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sigs" ContentType="application/vnd.openxmlformats-package.digital-signature-origin"/>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9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4"/>
        <w:gridCol w:w="5021"/>
      </w:tblGrid>
      <w:tr w:rsidR="00D17423" w:rsidRPr="00D17423" w:rsidTr="001F6682">
        <w:trPr>
          <w:trHeight w:val="1909"/>
          <w:jc w:val="center"/>
        </w:trPr>
        <w:tc>
          <w:tcPr>
            <w:tcW w:w="4954" w:type="dxa"/>
          </w:tcPr>
          <w:p w:rsidR="00D17423" w:rsidRPr="00955AC5" w:rsidRDefault="00D17423" w:rsidP="00955AC5">
            <w:pPr>
              <w:jc w:val="center"/>
              <w:rPr>
                <w:rFonts w:ascii="Times New Roman" w:hAnsi="Times New Roman"/>
              </w:rPr>
            </w:pPr>
            <w:r w:rsidRPr="00955AC5">
              <w:rPr>
                <w:rFonts w:ascii="Times New Roman" w:hAnsi="Times New Roman"/>
              </w:rPr>
              <w:t>TẬP ĐOÀN CÔNG NGHIỆP</w:t>
            </w:r>
          </w:p>
          <w:p w:rsidR="00D17423" w:rsidRPr="00955AC5" w:rsidRDefault="00D17423" w:rsidP="00955AC5">
            <w:pPr>
              <w:jc w:val="center"/>
              <w:rPr>
                <w:rFonts w:ascii="Times New Roman" w:hAnsi="Times New Roman"/>
              </w:rPr>
            </w:pPr>
            <w:r w:rsidRPr="00955AC5">
              <w:rPr>
                <w:rFonts w:ascii="Times New Roman" w:hAnsi="Times New Roman"/>
              </w:rPr>
              <w:t xml:space="preserve">THAN </w:t>
            </w:r>
            <w:r w:rsidR="008368B8">
              <w:rPr>
                <w:rFonts w:ascii="Times New Roman" w:hAnsi="Times New Roman"/>
              </w:rPr>
              <w:t>-</w:t>
            </w:r>
            <w:r w:rsidRPr="00955AC5">
              <w:rPr>
                <w:rFonts w:ascii="Times New Roman" w:hAnsi="Times New Roman"/>
              </w:rPr>
              <w:t xml:space="preserve"> KHOÁNG SẢN VIỆT </w:t>
            </w:r>
            <w:smartTag w:uri="urn:schemas-microsoft-com:office:smarttags" w:element="place">
              <w:smartTag w:uri="urn:schemas-microsoft-com:office:smarttags" w:element="country-region">
                <w:r w:rsidRPr="00955AC5">
                  <w:rPr>
                    <w:rFonts w:ascii="Times New Roman" w:hAnsi="Times New Roman"/>
                  </w:rPr>
                  <w:t>NAM</w:t>
                </w:r>
              </w:smartTag>
            </w:smartTag>
          </w:p>
          <w:p w:rsidR="00D17423" w:rsidRPr="00B04DD5" w:rsidRDefault="00D17423" w:rsidP="003F2C96">
            <w:pPr>
              <w:rPr>
                <w:rFonts w:ascii="Times New Roman" w:hAnsi="Times New Roman"/>
                <w:b/>
                <w:spacing w:val="-20"/>
                <w:sz w:val="16"/>
                <w:lang w:val="fr-CA"/>
              </w:rPr>
            </w:pPr>
            <w:r w:rsidRPr="00B04DD5">
              <w:rPr>
                <w:rFonts w:ascii="Times New Roman" w:hAnsi="Times New Roman"/>
                <w:b/>
                <w:spacing w:val="-20"/>
                <w:lang w:val="fr-CA"/>
              </w:rPr>
              <w:t xml:space="preserve">CÔNG TY CỔ PHẦN </w:t>
            </w:r>
            <w:r w:rsidR="00207EBB" w:rsidRPr="00B04DD5">
              <w:rPr>
                <w:rFonts w:ascii="Times New Roman" w:hAnsi="Times New Roman"/>
                <w:b/>
                <w:spacing w:val="-20"/>
                <w:lang w:val="fr-CA"/>
              </w:rPr>
              <w:t>THAN HÀ TU</w:t>
            </w:r>
            <w:r w:rsidR="008368B8" w:rsidRPr="00B04DD5">
              <w:rPr>
                <w:rFonts w:ascii="Times New Roman" w:hAnsi="Times New Roman"/>
                <w:b/>
                <w:spacing w:val="-20"/>
                <w:lang w:val="fr-CA"/>
              </w:rPr>
              <w:t>-</w:t>
            </w:r>
            <w:r w:rsidR="000C1AC1" w:rsidRPr="00B04DD5">
              <w:rPr>
                <w:rFonts w:ascii="Times New Roman" w:hAnsi="Times New Roman"/>
                <w:b/>
                <w:spacing w:val="-20"/>
                <w:lang w:val="fr-CA"/>
              </w:rPr>
              <w:t>VINACOMIN</w:t>
            </w:r>
          </w:p>
          <w:p w:rsidR="00D17423" w:rsidRPr="00B04DD5" w:rsidRDefault="00B407DD" w:rsidP="003F2C96">
            <w:pPr>
              <w:rPr>
                <w:rFonts w:ascii="Times New Roman" w:hAnsi="Times New Roman"/>
                <w:sz w:val="18"/>
                <w:lang w:val="fr-CA"/>
              </w:rPr>
            </w:pPr>
            <w:r w:rsidRPr="00B407DD">
              <w:rPr>
                <w:rFonts w:ascii="Times New Roman" w:hAnsi="Times New Roman"/>
                <w:noProof/>
                <w:spacing w:val="-20"/>
                <w:lang w:val="en-US"/>
              </w:rPr>
              <w:pict>
                <v:line id="_x0000_s1036" style="position:absolute;z-index:251657216" from="65.65pt,3.9pt" to="172pt,3.9pt"/>
              </w:pict>
            </w:r>
          </w:p>
          <w:p w:rsidR="009E60EB" w:rsidRPr="00B04DD5" w:rsidRDefault="009E60EB" w:rsidP="00291F0C">
            <w:pPr>
              <w:rPr>
                <w:rFonts w:ascii="Times New Roman" w:hAnsi="Times New Roman"/>
                <w:sz w:val="18"/>
                <w:szCs w:val="10"/>
                <w:lang w:val="fr-CA"/>
              </w:rPr>
            </w:pPr>
          </w:p>
          <w:p w:rsidR="00893B84" w:rsidRPr="00B04DD5" w:rsidRDefault="00893B84" w:rsidP="00893B84">
            <w:pPr>
              <w:jc w:val="center"/>
              <w:rPr>
                <w:rFonts w:ascii="Times New Roman" w:hAnsi="Times New Roman"/>
                <w:sz w:val="28"/>
                <w:lang w:val="fr-CA"/>
              </w:rPr>
            </w:pPr>
            <w:r w:rsidRPr="00B04DD5">
              <w:rPr>
                <w:rFonts w:ascii="Times New Roman" w:hAnsi="Times New Roman"/>
                <w:sz w:val="28"/>
                <w:lang w:val="fr-CA"/>
              </w:rPr>
              <w:t>Số:</w:t>
            </w:r>
            <w:r w:rsidR="00DA54CD" w:rsidRPr="00B04DD5">
              <w:rPr>
                <w:rFonts w:ascii="Times New Roman" w:hAnsi="Times New Roman"/>
                <w:sz w:val="28"/>
                <w:lang w:val="fr-CA"/>
              </w:rPr>
              <w:t xml:space="preserve"> </w:t>
            </w:r>
            <w:r w:rsidR="000F5794">
              <w:rPr>
                <w:rFonts w:ascii="Times New Roman" w:hAnsi="Times New Roman"/>
                <w:sz w:val="28"/>
                <w:lang w:val="fr-CA"/>
              </w:rPr>
              <w:t>309</w:t>
            </w:r>
            <w:r w:rsidRPr="00B04DD5">
              <w:rPr>
                <w:rFonts w:ascii="Times New Roman" w:hAnsi="Times New Roman"/>
                <w:sz w:val="28"/>
                <w:lang w:val="fr-CA"/>
              </w:rPr>
              <w:t>/CBTT-VHTC</w:t>
            </w:r>
          </w:p>
          <w:p w:rsidR="00D97F28" w:rsidRPr="00B04DD5" w:rsidRDefault="00893B84" w:rsidP="00D97F28">
            <w:pPr>
              <w:jc w:val="center"/>
              <w:rPr>
                <w:rFonts w:ascii="Times New Roman" w:hAnsi="Times New Roman"/>
                <w:szCs w:val="16"/>
                <w:lang w:val="fr-CA"/>
              </w:rPr>
            </w:pPr>
            <w:r w:rsidRPr="00B04DD5">
              <w:rPr>
                <w:rFonts w:ascii="Times New Roman" w:hAnsi="Times New Roman"/>
                <w:szCs w:val="16"/>
                <w:lang w:val="fr-CA"/>
              </w:rPr>
              <w:t>V/v:</w:t>
            </w:r>
            <w:r w:rsidR="0054238B" w:rsidRPr="00B04DD5">
              <w:rPr>
                <w:rFonts w:ascii="Times New Roman" w:hAnsi="Times New Roman"/>
                <w:szCs w:val="16"/>
                <w:lang w:val="fr-CA"/>
              </w:rPr>
              <w:t xml:space="preserve"> Công bố thông tin BCTC </w:t>
            </w:r>
            <w:r w:rsidR="00D97F28" w:rsidRPr="00B04DD5">
              <w:rPr>
                <w:rFonts w:ascii="Times New Roman" w:hAnsi="Times New Roman"/>
                <w:szCs w:val="16"/>
                <w:lang w:val="fr-CA"/>
              </w:rPr>
              <w:t>năm</w:t>
            </w:r>
            <w:r w:rsidR="008C5758" w:rsidRPr="00B04DD5">
              <w:rPr>
                <w:rFonts w:ascii="Times New Roman" w:hAnsi="Times New Roman"/>
                <w:szCs w:val="16"/>
                <w:lang w:val="fr-CA"/>
              </w:rPr>
              <w:t xml:space="preserve"> </w:t>
            </w:r>
            <w:r w:rsidR="003633D5" w:rsidRPr="00B04DD5">
              <w:rPr>
                <w:rFonts w:ascii="Times New Roman" w:hAnsi="Times New Roman"/>
                <w:szCs w:val="16"/>
                <w:lang w:val="fr-CA"/>
              </w:rPr>
              <w:t>201</w:t>
            </w:r>
            <w:r w:rsidR="00B04DD5" w:rsidRPr="00B04DD5">
              <w:rPr>
                <w:rFonts w:ascii="Times New Roman" w:hAnsi="Times New Roman"/>
                <w:szCs w:val="16"/>
                <w:lang w:val="fr-CA"/>
              </w:rPr>
              <w:t>5</w:t>
            </w:r>
            <w:r w:rsidR="00D97F28" w:rsidRPr="00B04DD5">
              <w:rPr>
                <w:rFonts w:ascii="Times New Roman" w:hAnsi="Times New Roman"/>
                <w:szCs w:val="16"/>
                <w:lang w:val="fr-CA"/>
              </w:rPr>
              <w:t xml:space="preserve"> </w:t>
            </w:r>
          </w:p>
          <w:p w:rsidR="00893B84" w:rsidRPr="008A38EC" w:rsidRDefault="00D97F28" w:rsidP="00D97F28">
            <w:pPr>
              <w:jc w:val="center"/>
              <w:rPr>
                <w:rFonts w:ascii="Times New Roman" w:hAnsi="Times New Roman"/>
                <w:sz w:val="28"/>
              </w:rPr>
            </w:pPr>
            <w:r>
              <w:rPr>
                <w:rFonts w:ascii="Times New Roman" w:hAnsi="Times New Roman"/>
                <w:szCs w:val="16"/>
              </w:rPr>
              <w:t>sau kiểm toán</w:t>
            </w:r>
          </w:p>
        </w:tc>
        <w:tc>
          <w:tcPr>
            <w:tcW w:w="5021" w:type="dxa"/>
          </w:tcPr>
          <w:p w:rsidR="00D17423" w:rsidRPr="00955AC5" w:rsidRDefault="000C1AC1" w:rsidP="00955AC5">
            <w:pPr>
              <w:jc w:val="center"/>
              <w:rPr>
                <w:rFonts w:ascii="Times New Roman" w:hAnsi="Times New Roman"/>
                <w:b/>
                <w:spacing w:val="-8"/>
              </w:rPr>
            </w:pPr>
            <w:r w:rsidRPr="00955AC5">
              <w:rPr>
                <w:rFonts w:ascii="Times New Roman" w:hAnsi="Times New Roman"/>
                <w:b/>
                <w:spacing w:val="-8"/>
              </w:rPr>
              <w:t>CÔNG HOÀ XÃ HỘI CHỦ NGHĨA VIỆTNAM</w:t>
            </w:r>
          </w:p>
          <w:p w:rsidR="000C1AC1" w:rsidRPr="00955AC5" w:rsidRDefault="000C1AC1" w:rsidP="00955AC5">
            <w:pPr>
              <w:jc w:val="center"/>
              <w:rPr>
                <w:rFonts w:ascii="Times New Roman" w:hAnsi="Times New Roman"/>
                <w:b/>
                <w:sz w:val="26"/>
              </w:rPr>
            </w:pPr>
            <w:r w:rsidRPr="00955AC5">
              <w:rPr>
                <w:rFonts w:ascii="Times New Roman" w:hAnsi="Times New Roman"/>
                <w:b/>
                <w:sz w:val="26"/>
              </w:rPr>
              <w:t>Độc lập – Tự do – Hạnh phúc</w:t>
            </w:r>
          </w:p>
          <w:p w:rsidR="000C1AC1" w:rsidRPr="000C1AC1" w:rsidRDefault="00B407DD" w:rsidP="003F2C96">
            <w:pPr>
              <w:rPr>
                <w:rFonts w:ascii="Times New Roman" w:hAnsi="Times New Roman"/>
              </w:rPr>
            </w:pPr>
            <w:r>
              <w:rPr>
                <w:rFonts w:ascii="Times New Roman" w:hAnsi="Times New Roman"/>
                <w:noProof/>
                <w:lang w:val="en-US"/>
              </w:rPr>
              <w:pict>
                <v:line id="_x0000_s1037" style="position:absolute;z-index:251658240" from="48.35pt,4.5pt" to="195.35pt,4.5pt"/>
              </w:pict>
            </w:r>
          </w:p>
          <w:p w:rsidR="009E60EB" w:rsidRPr="005F0440" w:rsidRDefault="009E60EB" w:rsidP="00291F0C">
            <w:pPr>
              <w:rPr>
                <w:rFonts w:ascii="Times New Roman" w:hAnsi="Times New Roman"/>
                <w:i/>
                <w:sz w:val="8"/>
                <w:szCs w:val="6"/>
              </w:rPr>
            </w:pPr>
          </w:p>
          <w:p w:rsidR="0054238B" w:rsidRPr="005F0440" w:rsidRDefault="0054238B" w:rsidP="00291F0C">
            <w:pPr>
              <w:rPr>
                <w:rFonts w:ascii="Times New Roman" w:hAnsi="Times New Roman"/>
                <w:i/>
                <w:sz w:val="20"/>
                <w:szCs w:val="16"/>
              </w:rPr>
            </w:pPr>
          </w:p>
          <w:p w:rsidR="0054238B" w:rsidRPr="009E60EB" w:rsidRDefault="00FE1CF5" w:rsidP="000F5794">
            <w:pPr>
              <w:jc w:val="right"/>
              <w:rPr>
                <w:rFonts w:ascii="Times New Roman" w:hAnsi="Times New Roman"/>
                <w:i/>
              </w:rPr>
            </w:pPr>
            <w:r>
              <w:rPr>
                <w:rFonts w:ascii="Times New Roman" w:hAnsi="Times New Roman"/>
                <w:i/>
              </w:rPr>
              <w:t xml:space="preserve">Quảng Ninh, ngày </w:t>
            </w:r>
            <w:r w:rsidR="000F5794">
              <w:rPr>
                <w:rFonts w:ascii="Times New Roman" w:hAnsi="Times New Roman"/>
                <w:i/>
              </w:rPr>
              <w:t>28</w:t>
            </w:r>
            <w:r w:rsidR="0054238B">
              <w:rPr>
                <w:rFonts w:ascii="Times New Roman" w:hAnsi="Times New Roman"/>
                <w:i/>
              </w:rPr>
              <w:t xml:space="preserve"> tháng </w:t>
            </w:r>
            <w:r w:rsidR="00D97F28">
              <w:rPr>
                <w:rFonts w:ascii="Times New Roman" w:hAnsi="Times New Roman"/>
                <w:i/>
              </w:rPr>
              <w:t>3</w:t>
            </w:r>
            <w:r w:rsidR="0054238B">
              <w:rPr>
                <w:rFonts w:ascii="Times New Roman" w:hAnsi="Times New Roman"/>
                <w:i/>
              </w:rPr>
              <w:t xml:space="preserve"> năm 201</w:t>
            </w:r>
            <w:r w:rsidR="00B04DD5">
              <w:rPr>
                <w:rFonts w:ascii="Times New Roman" w:hAnsi="Times New Roman"/>
                <w:i/>
              </w:rPr>
              <w:t>6</w:t>
            </w:r>
          </w:p>
        </w:tc>
      </w:tr>
    </w:tbl>
    <w:p w:rsidR="000F2C86" w:rsidRDefault="000F2C86" w:rsidP="003F2C96">
      <w:pPr>
        <w:rPr>
          <w:sz w:val="18"/>
        </w:rPr>
      </w:pPr>
    </w:p>
    <w:p w:rsidR="00870C89" w:rsidRPr="00D705FE" w:rsidRDefault="00870C89" w:rsidP="003F2C96">
      <w:pPr>
        <w:rPr>
          <w:sz w:val="12"/>
        </w:rPr>
      </w:pPr>
    </w:p>
    <w:p w:rsidR="00A74981" w:rsidRPr="00D705FE" w:rsidRDefault="00A74981" w:rsidP="003F2C96">
      <w:pPr>
        <w:rPr>
          <w:sz w:val="12"/>
        </w:rPr>
      </w:pPr>
    </w:p>
    <w:p w:rsidR="005837FA" w:rsidRPr="00A17AFF" w:rsidRDefault="005837FA" w:rsidP="00735F01">
      <w:pPr>
        <w:spacing w:beforeLines="20" w:afterLines="20"/>
        <w:jc w:val="both"/>
        <w:rPr>
          <w:rFonts w:ascii="Times New Roman" w:hAnsi="Times New Roman"/>
          <w:sz w:val="26"/>
          <w:szCs w:val="28"/>
        </w:rPr>
      </w:pPr>
      <w:r w:rsidRPr="00A17AFF">
        <w:rPr>
          <w:rFonts w:ascii="Arial" w:hAnsi="Arial" w:cs="Arial"/>
          <w:sz w:val="18"/>
        </w:rPr>
        <w:t> </w:t>
      </w:r>
      <w:r w:rsidR="002971D7" w:rsidRPr="00A17AFF">
        <w:rPr>
          <w:rFonts w:ascii="Arial" w:hAnsi="Arial" w:cs="Arial"/>
          <w:sz w:val="18"/>
        </w:rPr>
        <w:tab/>
      </w:r>
      <w:r w:rsidR="002971D7" w:rsidRPr="00A17AFF">
        <w:rPr>
          <w:rFonts w:ascii="Arial" w:hAnsi="Arial" w:cs="Arial"/>
          <w:sz w:val="18"/>
        </w:rPr>
        <w:tab/>
      </w:r>
      <w:r w:rsidR="00291F0C" w:rsidRPr="00A17AFF">
        <w:rPr>
          <w:rFonts w:ascii="Times New Roman" w:hAnsi="Times New Roman"/>
          <w:sz w:val="26"/>
          <w:szCs w:val="28"/>
        </w:rPr>
        <w:t xml:space="preserve">   </w:t>
      </w:r>
      <w:r w:rsidR="00DA54CD">
        <w:rPr>
          <w:rFonts w:ascii="Times New Roman" w:hAnsi="Times New Roman"/>
          <w:sz w:val="26"/>
          <w:szCs w:val="28"/>
        </w:rPr>
        <w:t xml:space="preserve">  </w:t>
      </w:r>
      <w:r w:rsidRPr="00A17AFF">
        <w:rPr>
          <w:rFonts w:ascii="Times New Roman" w:hAnsi="Times New Roman"/>
          <w:sz w:val="26"/>
          <w:szCs w:val="28"/>
        </w:rPr>
        <w:t xml:space="preserve">Kính gửi: </w:t>
      </w:r>
      <w:r w:rsidR="00DA54CD">
        <w:rPr>
          <w:rFonts w:ascii="Times New Roman" w:hAnsi="Times New Roman"/>
          <w:sz w:val="26"/>
          <w:szCs w:val="28"/>
        </w:rPr>
        <w:tab/>
      </w:r>
      <w:r w:rsidR="00291F0C" w:rsidRPr="00A17AFF">
        <w:rPr>
          <w:rFonts w:ascii="Times New Roman" w:hAnsi="Times New Roman"/>
          <w:sz w:val="26"/>
          <w:szCs w:val="28"/>
        </w:rPr>
        <w:t xml:space="preserve">- </w:t>
      </w:r>
      <w:r w:rsidRPr="00A17AFF">
        <w:rPr>
          <w:rFonts w:ascii="Times New Roman" w:hAnsi="Times New Roman"/>
          <w:sz w:val="26"/>
          <w:szCs w:val="28"/>
        </w:rPr>
        <w:t>Ủy ban Chứng khoán Nhà nước</w:t>
      </w:r>
      <w:r w:rsidR="00B22019" w:rsidRPr="00A17AFF">
        <w:rPr>
          <w:rFonts w:ascii="Times New Roman" w:hAnsi="Times New Roman"/>
          <w:sz w:val="26"/>
          <w:szCs w:val="28"/>
        </w:rPr>
        <w:t>;</w:t>
      </w:r>
    </w:p>
    <w:p w:rsidR="00B22019" w:rsidRPr="00A17AFF" w:rsidRDefault="00291F0C" w:rsidP="00DA54CD">
      <w:pPr>
        <w:ind w:left="2160" w:firstLine="720"/>
        <w:rPr>
          <w:rFonts w:ascii="Times New Roman" w:hAnsi="Times New Roman"/>
          <w:sz w:val="26"/>
          <w:szCs w:val="28"/>
        </w:rPr>
      </w:pPr>
      <w:r w:rsidRPr="00A17AFF">
        <w:rPr>
          <w:rFonts w:ascii="Times New Roman" w:hAnsi="Times New Roman"/>
          <w:sz w:val="26"/>
          <w:szCs w:val="28"/>
        </w:rPr>
        <w:t xml:space="preserve">- </w:t>
      </w:r>
      <w:r w:rsidR="00B22019" w:rsidRPr="00A17AFF">
        <w:rPr>
          <w:rFonts w:ascii="Times New Roman" w:hAnsi="Times New Roman"/>
          <w:sz w:val="26"/>
          <w:szCs w:val="28"/>
        </w:rPr>
        <w:t>Sở giao dịch Chứng khoán Hà Nội.</w:t>
      </w:r>
    </w:p>
    <w:p w:rsidR="005837FA" w:rsidRPr="00D705FE" w:rsidRDefault="00870C89" w:rsidP="00735F01">
      <w:pPr>
        <w:spacing w:beforeLines="20" w:afterLines="20"/>
        <w:jc w:val="both"/>
        <w:rPr>
          <w:rFonts w:ascii="Times New Roman" w:hAnsi="Times New Roman"/>
          <w:sz w:val="20"/>
          <w:szCs w:val="28"/>
        </w:rPr>
      </w:pPr>
      <w:r w:rsidRPr="00D705FE">
        <w:rPr>
          <w:rFonts w:ascii="Times New Roman" w:hAnsi="Times New Roman"/>
          <w:sz w:val="20"/>
          <w:szCs w:val="28"/>
        </w:rPr>
        <w:t xml:space="preserve"> </w:t>
      </w:r>
    </w:p>
    <w:p w:rsidR="00870C89" w:rsidRPr="00D705FE" w:rsidRDefault="00870C89" w:rsidP="00735F01">
      <w:pPr>
        <w:spacing w:beforeLines="20" w:afterLines="20"/>
        <w:jc w:val="both"/>
        <w:rPr>
          <w:rFonts w:ascii="Times New Roman" w:hAnsi="Times New Roman"/>
          <w:sz w:val="20"/>
          <w:szCs w:val="28"/>
        </w:rPr>
      </w:pPr>
    </w:p>
    <w:p w:rsidR="005837FA" w:rsidRPr="00A17AFF" w:rsidRDefault="00B076E9" w:rsidP="00735F01">
      <w:pPr>
        <w:spacing w:beforeLines="20" w:afterLines="20"/>
        <w:jc w:val="both"/>
        <w:rPr>
          <w:rFonts w:ascii="Times New Roman" w:hAnsi="Times New Roman"/>
          <w:sz w:val="26"/>
          <w:szCs w:val="28"/>
        </w:rPr>
      </w:pPr>
      <w:r w:rsidRPr="00A17AFF">
        <w:rPr>
          <w:rFonts w:ascii="Times New Roman" w:hAnsi="Times New Roman"/>
          <w:sz w:val="26"/>
          <w:szCs w:val="28"/>
        </w:rPr>
        <w:t>Tên c</w:t>
      </w:r>
      <w:r w:rsidR="003D20F1" w:rsidRPr="00A17AFF">
        <w:rPr>
          <w:rFonts w:ascii="Times New Roman" w:hAnsi="Times New Roman"/>
          <w:sz w:val="26"/>
          <w:szCs w:val="28"/>
        </w:rPr>
        <w:t>ông ty:</w:t>
      </w:r>
      <w:r w:rsidR="003D20F1" w:rsidRPr="00A17AFF">
        <w:rPr>
          <w:rFonts w:ascii="Times New Roman" w:hAnsi="Times New Roman"/>
          <w:sz w:val="26"/>
          <w:szCs w:val="28"/>
        </w:rPr>
        <w:tab/>
      </w:r>
      <w:r w:rsidR="003D20F1" w:rsidRPr="00A17AFF">
        <w:rPr>
          <w:rFonts w:ascii="Times New Roman" w:hAnsi="Times New Roman"/>
          <w:sz w:val="26"/>
          <w:szCs w:val="28"/>
        </w:rPr>
        <w:tab/>
      </w:r>
      <w:r w:rsidR="003D20F1" w:rsidRPr="00A17AFF">
        <w:rPr>
          <w:rFonts w:ascii="Times New Roman" w:hAnsi="Times New Roman"/>
          <w:b/>
          <w:sz w:val="26"/>
          <w:szCs w:val="28"/>
        </w:rPr>
        <w:t>Công ty</w:t>
      </w:r>
      <w:r w:rsidR="00F3736D" w:rsidRPr="00A17AFF">
        <w:rPr>
          <w:rFonts w:ascii="Times New Roman" w:hAnsi="Times New Roman"/>
          <w:b/>
          <w:sz w:val="26"/>
          <w:szCs w:val="28"/>
        </w:rPr>
        <w:t xml:space="preserve"> cổ phần than Hà Tu </w:t>
      </w:r>
      <w:r w:rsidR="003D20F1" w:rsidRPr="00A17AFF">
        <w:rPr>
          <w:rFonts w:ascii="Times New Roman" w:hAnsi="Times New Roman"/>
          <w:b/>
          <w:sz w:val="26"/>
          <w:szCs w:val="28"/>
        </w:rPr>
        <w:t>–</w:t>
      </w:r>
      <w:r w:rsidR="00F3736D" w:rsidRPr="00A17AFF">
        <w:rPr>
          <w:rFonts w:ascii="Times New Roman" w:hAnsi="Times New Roman"/>
          <w:b/>
          <w:sz w:val="26"/>
          <w:szCs w:val="28"/>
        </w:rPr>
        <w:t xml:space="preserve"> Vinacomin</w:t>
      </w:r>
      <w:r w:rsidR="003D20F1" w:rsidRPr="00A17AFF">
        <w:rPr>
          <w:rFonts w:ascii="Times New Roman" w:hAnsi="Times New Roman"/>
          <w:sz w:val="26"/>
          <w:szCs w:val="28"/>
        </w:rPr>
        <w:t>.</w:t>
      </w:r>
    </w:p>
    <w:p w:rsidR="000F2C86" w:rsidRPr="00A17AFF" w:rsidRDefault="000F2C86" w:rsidP="00735F01">
      <w:pPr>
        <w:spacing w:beforeLines="20" w:afterLines="20"/>
        <w:jc w:val="both"/>
        <w:rPr>
          <w:rFonts w:ascii="Times New Roman" w:hAnsi="Times New Roman"/>
          <w:sz w:val="26"/>
          <w:szCs w:val="28"/>
        </w:rPr>
      </w:pPr>
      <w:r w:rsidRPr="00A17AFF">
        <w:rPr>
          <w:rFonts w:ascii="Times New Roman" w:hAnsi="Times New Roman"/>
          <w:sz w:val="26"/>
          <w:szCs w:val="28"/>
        </w:rPr>
        <w:t>Mã chứng khoán:</w:t>
      </w:r>
      <w:r w:rsidRPr="00A17AFF">
        <w:rPr>
          <w:rFonts w:ascii="Times New Roman" w:hAnsi="Times New Roman"/>
          <w:sz w:val="26"/>
          <w:szCs w:val="28"/>
        </w:rPr>
        <w:tab/>
      </w:r>
      <w:r w:rsidRPr="00A17AFF">
        <w:rPr>
          <w:rFonts w:ascii="Times New Roman" w:hAnsi="Times New Roman"/>
          <w:b/>
          <w:bCs/>
          <w:sz w:val="26"/>
          <w:szCs w:val="28"/>
        </w:rPr>
        <w:t>THT</w:t>
      </w:r>
      <w:r w:rsidR="00B076E9" w:rsidRPr="00A17AFF">
        <w:rPr>
          <w:rFonts w:ascii="Times New Roman" w:hAnsi="Times New Roman"/>
          <w:b/>
          <w:bCs/>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Trụ sở chính:</w:t>
      </w:r>
      <w:r w:rsidR="00F3736D" w:rsidRPr="00A17AFF">
        <w:rPr>
          <w:rFonts w:ascii="Times New Roman" w:hAnsi="Times New Roman"/>
          <w:sz w:val="26"/>
          <w:szCs w:val="28"/>
        </w:rPr>
        <w:t xml:space="preserve"> </w:t>
      </w:r>
      <w:r w:rsidR="00F3736D" w:rsidRPr="00A17AFF">
        <w:rPr>
          <w:rFonts w:ascii="Times New Roman" w:hAnsi="Times New Roman"/>
          <w:b/>
          <w:sz w:val="26"/>
          <w:szCs w:val="28"/>
        </w:rPr>
        <w:t xml:space="preserve">Tổ 6 khu 3 Phường Hà Tu </w:t>
      </w:r>
      <w:r w:rsidR="00C14BB0" w:rsidRPr="00A17AFF">
        <w:rPr>
          <w:rFonts w:ascii="Times New Roman" w:hAnsi="Times New Roman"/>
          <w:b/>
          <w:sz w:val="26"/>
          <w:szCs w:val="28"/>
        </w:rPr>
        <w:t>- TP</w:t>
      </w:r>
      <w:r w:rsidR="00F3736D" w:rsidRPr="00A17AFF">
        <w:rPr>
          <w:rFonts w:ascii="Times New Roman" w:hAnsi="Times New Roman"/>
          <w:b/>
          <w:sz w:val="26"/>
          <w:szCs w:val="28"/>
        </w:rPr>
        <w:t xml:space="preserve"> Hạ Long</w:t>
      </w:r>
      <w:r w:rsidR="00C14BB0" w:rsidRPr="00A17AFF">
        <w:rPr>
          <w:rFonts w:ascii="Times New Roman" w:hAnsi="Times New Roman"/>
          <w:b/>
          <w:sz w:val="26"/>
          <w:szCs w:val="28"/>
        </w:rPr>
        <w:t xml:space="preserve"> -</w:t>
      </w:r>
      <w:r w:rsidR="00F3736D" w:rsidRPr="00A17AFF">
        <w:rPr>
          <w:rFonts w:ascii="Times New Roman" w:hAnsi="Times New Roman"/>
          <w:b/>
          <w:sz w:val="26"/>
          <w:szCs w:val="28"/>
        </w:rPr>
        <w:t xml:space="preserve"> </w:t>
      </w:r>
      <w:r w:rsidR="00C14BB0" w:rsidRPr="00A17AFF">
        <w:rPr>
          <w:rFonts w:ascii="Times New Roman" w:hAnsi="Times New Roman"/>
          <w:b/>
          <w:sz w:val="26"/>
          <w:szCs w:val="28"/>
        </w:rPr>
        <w:t>T</w:t>
      </w:r>
      <w:r w:rsidR="00F3736D" w:rsidRPr="00A17AFF">
        <w:rPr>
          <w:rFonts w:ascii="Times New Roman" w:hAnsi="Times New Roman"/>
          <w:b/>
          <w:sz w:val="26"/>
          <w:szCs w:val="28"/>
        </w:rPr>
        <w:t>ỉnh Quảng Ninh</w:t>
      </w:r>
      <w:r w:rsidR="00F3736D" w:rsidRPr="00A17AFF">
        <w:rPr>
          <w:rFonts w:ascii="Times New Roman" w:hAnsi="Times New Roman"/>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Điện thoại:</w:t>
      </w:r>
      <w:r w:rsidR="00F3736D" w:rsidRPr="00A17AFF">
        <w:rPr>
          <w:rFonts w:ascii="Times New Roman" w:hAnsi="Times New Roman"/>
          <w:sz w:val="26"/>
          <w:szCs w:val="28"/>
        </w:rPr>
        <w:t xml:space="preserve"> </w:t>
      </w:r>
      <w:r w:rsidR="003D20F1" w:rsidRPr="00A17AFF">
        <w:rPr>
          <w:rFonts w:ascii="Times New Roman" w:hAnsi="Times New Roman"/>
          <w:sz w:val="26"/>
          <w:szCs w:val="28"/>
        </w:rPr>
        <w:tab/>
      </w:r>
      <w:r w:rsidR="003D20F1" w:rsidRPr="00A17AFF">
        <w:rPr>
          <w:rFonts w:ascii="Times New Roman" w:hAnsi="Times New Roman"/>
          <w:sz w:val="26"/>
          <w:szCs w:val="28"/>
        </w:rPr>
        <w:tab/>
      </w:r>
      <w:r w:rsidR="00F3736D" w:rsidRPr="00A17AFF">
        <w:rPr>
          <w:rFonts w:ascii="Times New Roman" w:hAnsi="Times New Roman"/>
          <w:b/>
          <w:sz w:val="26"/>
          <w:szCs w:val="28"/>
        </w:rPr>
        <w:t>033 3835169</w:t>
      </w:r>
      <w:r w:rsidR="00F3736D" w:rsidRPr="00A17AFF">
        <w:rPr>
          <w:rFonts w:ascii="Times New Roman" w:hAnsi="Times New Roman"/>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Fax:</w:t>
      </w:r>
      <w:r w:rsidR="00F3736D" w:rsidRPr="00A17AFF">
        <w:rPr>
          <w:rFonts w:ascii="Times New Roman" w:hAnsi="Times New Roman"/>
          <w:sz w:val="26"/>
          <w:szCs w:val="28"/>
        </w:rPr>
        <w:t xml:space="preserve"> </w:t>
      </w:r>
      <w:r w:rsidR="003D20F1" w:rsidRPr="00A17AFF">
        <w:rPr>
          <w:rFonts w:ascii="Times New Roman" w:hAnsi="Times New Roman"/>
          <w:sz w:val="26"/>
          <w:szCs w:val="28"/>
        </w:rPr>
        <w:tab/>
      </w:r>
      <w:r w:rsidR="003D20F1" w:rsidRPr="00A17AFF">
        <w:rPr>
          <w:rFonts w:ascii="Times New Roman" w:hAnsi="Times New Roman"/>
          <w:sz w:val="26"/>
          <w:szCs w:val="28"/>
        </w:rPr>
        <w:tab/>
      </w:r>
      <w:r w:rsidR="003D20F1" w:rsidRPr="00A17AFF">
        <w:rPr>
          <w:rFonts w:ascii="Times New Roman" w:hAnsi="Times New Roman"/>
          <w:sz w:val="26"/>
          <w:szCs w:val="28"/>
        </w:rPr>
        <w:tab/>
      </w:r>
      <w:r w:rsidR="00F3736D" w:rsidRPr="00A17AFF">
        <w:rPr>
          <w:rFonts w:ascii="Times New Roman" w:hAnsi="Times New Roman"/>
          <w:b/>
          <w:sz w:val="26"/>
          <w:szCs w:val="28"/>
        </w:rPr>
        <w:t>033 3836120</w:t>
      </w:r>
      <w:r w:rsidR="003D20F1" w:rsidRPr="00A17AFF">
        <w:rPr>
          <w:rFonts w:ascii="Times New Roman" w:hAnsi="Times New Roman"/>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Người thực hiện công bố thông tin:</w:t>
      </w:r>
      <w:r w:rsidR="00F3736D" w:rsidRPr="00A17AFF">
        <w:rPr>
          <w:rFonts w:ascii="Times New Roman" w:hAnsi="Times New Roman"/>
          <w:sz w:val="26"/>
          <w:szCs w:val="28"/>
        </w:rPr>
        <w:t xml:space="preserve"> </w:t>
      </w:r>
      <w:r w:rsidR="004418FB" w:rsidRPr="00A17AFF">
        <w:rPr>
          <w:rFonts w:ascii="Times New Roman" w:hAnsi="Times New Roman"/>
          <w:sz w:val="26"/>
          <w:szCs w:val="28"/>
        </w:rPr>
        <w:tab/>
      </w:r>
      <w:r w:rsidR="003D20F1" w:rsidRPr="00A17AFF">
        <w:rPr>
          <w:rFonts w:ascii="Times New Roman" w:hAnsi="Times New Roman"/>
          <w:b/>
          <w:sz w:val="26"/>
          <w:szCs w:val="28"/>
        </w:rPr>
        <w:t>Phùng Văn Tuyên</w:t>
      </w:r>
      <w:r w:rsidR="00B1587F" w:rsidRPr="00A17AFF">
        <w:rPr>
          <w:rFonts w:ascii="Times New Roman" w:hAnsi="Times New Roman"/>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Địa chỉ:</w:t>
      </w:r>
      <w:r w:rsidR="003D20F1" w:rsidRPr="00A17AFF">
        <w:rPr>
          <w:rFonts w:ascii="Times New Roman" w:hAnsi="Times New Roman"/>
          <w:sz w:val="26"/>
          <w:szCs w:val="28"/>
        </w:rPr>
        <w:t xml:space="preserve"> </w:t>
      </w:r>
      <w:r w:rsidR="00B1587F" w:rsidRPr="00A17AFF">
        <w:rPr>
          <w:rFonts w:ascii="Times New Roman" w:hAnsi="Times New Roman"/>
          <w:sz w:val="26"/>
          <w:szCs w:val="28"/>
        </w:rPr>
        <w:tab/>
      </w:r>
      <w:r w:rsidR="00410EAC" w:rsidRPr="00A17AFF">
        <w:rPr>
          <w:rFonts w:ascii="Times New Roman" w:hAnsi="Times New Roman"/>
          <w:b/>
          <w:sz w:val="26"/>
          <w:szCs w:val="28"/>
        </w:rPr>
        <w:t xml:space="preserve">Số 27 đường Minh Hà, phường Hà Tu, </w:t>
      </w:r>
      <w:r w:rsidR="004F103C" w:rsidRPr="00A17AFF">
        <w:rPr>
          <w:rFonts w:ascii="Times New Roman" w:hAnsi="Times New Roman"/>
          <w:b/>
          <w:sz w:val="26"/>
          <w:szCs w:val="28"/>
        </w:rPr>
        <w:t>thành phố</w:t>
      </w:r>
      <w:r w:rsidR="00D46D09" w:rsidRPr="00A17AFF">
        <w:rPr>
          <w:rFonts w:ascii="Times New Roman" w:hAnsi="Times New Roman"/>
          <w:b/>
          <w:sz w:val="26"/>
          <w:szCs w:val="28"/>
        </w:rPr>
        <w:t xml:space="preserve"> </w:t>
      </w:r>
      <w:r w:rsidR="00B1587F" w:rsidRPr="00A17AFF">
        <w:rPr>
          <w:rFonts w:ascii="Times New Roman" w:hAnsi="Times New Roman"/>
          <w:b/>
          <w:sz w:val="26"/>
          <w:szCs w:val="28"/>
        </w:rPr>
        <w:t xml:space="preserve">Hạ Long </w:t>
      </w:r>
      <w:r w:rsidR="002971D7" w:rsidRPr="00A17AFF">
        <w:rPr>
          <w:rFonts w:ascii="Times New Roman" w:hAnsi="Times New Roman"/>
          <w:b/>
          <w:sz w:val="26"/>
          <w:szCs w:val="28"/>
        </w:rPr>
        <w:t>-</w:t>
      </w:r>
      <w:r w:rsidR="00B1587F" w:rsidRPr="00A17AFF">
        <w:rPr>
          <w:rFonts w:ascii="Times New Roman" w:hAnsi="Times New Roman"/>
          <w:b/>
          <w:sz w:val="26"/>
          <w:szCs w:val="28"/>
        </w:rPr>
        <w:t xml:space="preserve"> QN</w:t>
      </w:r>
      <w:r w:rsidR="00B1587F" w:rsidRPr="00A17AFF">
        <w:rPr>
          <w:rFonts w:ascii="Times New Roman" w:hAnsi="Times New Roman"/>
          <w:sz w:val="26"/>
          <w:szCs w:val="28"/>
        </w:rPr>
        <w:t>.</w:t>
      </w:r>
    </w:p>
    <w:p w:rsidR="005837FA" w:rsidRPr="00A17AFF" w:rsidRDefault="005837FA" w:rsidP="00735F01">
      <w:pPr>
        <w:spacing w:beforeLines="20" w:afterLines="20"/>
        <w:jc w:val="both"/>
        <w:rPr>
          <w:rFonts w:ascii="Times New Roman" w:hAnsi="Times New Roman"/>
          <w:sz w:val="26"/>
          <w:szCs w:val="28"/>
        </w:rPr>
      </w:pPr>
      <w:r w:rsidRPr="00A17AFF">
        <w:rPr>
          <w:rFonts w:ascii="Times New Roman" w:hAnsi="Times New Roman"/>
          <w:sz w:val="26"/>
          <w:szCs w:val="28"/>
        </w:rPr>
        <w:t>Điện thoại (di động, cơ quan, nhà riêng):</w:t>
      </w:r>
      <w:r w:rsidR="00ED62ED" w:rsidRPr="00A17AFF">
        <w:rPr>
          <w:rFonts w:ascii="Times New Roman" w:hAnsi="Times New Roman"/>
          <w:sz w:val="26"/>
          <w:szCs w:val="28"/>
        </w:rPr>
        <w:t xml:space="preserve"> </w:t>
      </w:r>
      <w:r w:rsidR="00ED62ED" w:rsidRPr="00A17AFF">
        <w:rPr>
          <w:rFonts w:ascii="Times New Roman" w:hAnsi="Times New Roman"/>
          <w:b/>
          <w:sz w:val="26"/>
          <w:szCs w:val="28"/>
        </w:rPr>
        <w:t>0913276694, 0333638797, 0333830356</w:t>
      </w:r>
      <w:r w:rsidR="00ED62ED" w:rsidRPr="00A17AFF">
        <w:rPr>
          <w:rFonts w:ascii="Times New Roman" w:hAnsi="Times New Roman"/>
          <w:sz w:val="26"/>
          <w:szCs w:val="28"/>
        </w:rPr>
        <w:t>.</w:t>
      </w:r>
    </w:p>
    <w:p w:rsidR="00B1587F" w:rsidRPr="00A17AFF" w:rsidRDefault="00B1587F" w:rsidP="00735F01">
      <w:pPr>
        <w:spacing w:beforeLines="20" w:afterLines="20"/>
        <w:jc w:val="both"/>
        <w:rPr>
          <w:rFonts w:ascii="Times New Roman" w:hAnsi="Times New Roman"/>
          <w:sz w:val="16"/>
          <w:szCs w:val="18"/>
        </w:rPr>
      </w:pPr>
    </w:p>
    <w:p w:rsidR="005837FA" w:rsidRPr="00A17AFF" w:rsidRDefault="005837FA" w:rsidP="00735F01">
      <w:pPr>
        <w:spacing w:beforeLines="20" w:afterLines="20"/>
        <w:jc w:val="both"/>
        <w:rPr>
          <w:rFonts w:ascii="Times New Roman" w:hAnsi="Times New Roman"/>
          <w:b/>
          <w:sz w:val="26"/>
          <w:szCs w:val="28"/>
        </w:rPr>
      </w:pPr>
      <w:r w:rsidRPr="00A17AFF">
        <w:rPr>
          <w:rFonts w:ascii="Times New Roman" w:hAnsi="Times New Roman"/>
          <w:b/>
          <w:sz w:val="26"/>
          <w:szCs w:val="28"/>
        </w:rPr>
        <w:t>Nội dung thông tin công bố:</w:t>
      </w:r>
    </w:p>
    <w:p w:rsidR="007A47BC" w:rsidRPr="00A17AFF" w:rsidRDefault="00DA7DEE" w:rsidP="00735F01">
      <w:pPr>
        <w:numPr>
          <w:ilvl w:val="0"/>
          <w:numId w:val="11"/>
        </w:numPr>
        <w:tabs>
          <w:tab w:val="clear" w:pos="2325"/>
          <w:tab w:val="num" w:pos="1273"/>
        </w:tabs>
        <w:spacing w:beforeLines="20" w:afterLines="20"/>
        <w:ind w:left="0" w:firstLine="871"/>
        <w:jc w:val="both"/>
        <w:rPr>
          <w:rFonts w:ascii="Times New Roman" w:hAnsi="Times New Roman"/>
          <w:sz w:val="26"/>
          <w:szCs w:val="28"/>
        </w:rPr>
      </w:pPr>
      <w:r w:rsidRPr="00A17AFF">
        <w:rPr>
          <w:rFonts w:ascii="Times New Roman" w:hAnsi="Times New Roman"/>
          <w:sz w:val="26"/>
          <w:szCs w:val="28"/>
        </w:rPr>
        <w:t>Báo cáo tài chính năm 201</w:t>
      </w:r>
      <w:r w:rsidR="00B04DD5">
        <w:rPr>
          <w:rFonts w:ascii="Times New Roman" w:hAnsi="Times New Roman"/>
          <w:sz w:val="26"/>
          <w:szCs w:val="28"/>
        </w:rPr>
        <w:t>5</w:t>
      </w:r>
      <w:r w:rsidRPr="00A17AFF">
        <w:rPr>
          <w:rFonts w:ascii="Times New Roman" w:hAnsi="Times New Roman"/>
          <w:sz w:val="26"/>
          <w:szCs w:val="28"/>
        </w:rPr>
        <w:t xml:space="preserve"> </w:t>
      </w:r>
      <w:r w:rsidR="00D97F28">
        <w:rPr>
          <w:rFonts w:ascii="Times New Roman" w:hAnsi="Times New Roman"/>
          <w:sz w:val="26"/>
          <w:szCs w:val="28"/>
        </w:rPr>
        <w:t xml:space="preserve">sau kiểm toán </w:t>
      </w:r>
      <w:r w:rsidRPr="00A17AFF">
        <w:rPr>
          <w:rFonts w:ascii="Times New Roman" w:hAnsi="Times New Roman"/>
          <w:sz w:val="26"/>
          <w:szCs w:val="28"/>
        </w:rPr>
        <w:t xml:space="preserve">của </w:t>
      </w:r>
      <w:r w:rsidR="00DA54CD">
        <w:rPr>
          <w:rFonts w:ascii="Times New Roman" w:hAnsi="Times New Roman"/>
          <w:sz w:val="26"/>
          <w:szCs w:val="28"/>
        </w:rPr>
        <w:t>Công ty cổ phần T</w:t>
      </w:r>
      <w:r w:rsidRPr="00A17AFF">
        <w:rPr>
          <w:rFonts w:ascii="Times New Roman" w:hAnsi="Times New Roman"/>
          <w:sz w:val="26"/>
          <w:szCs w:val="28"/>
        </w:rPr>
        <w:t xml:space="preserve">han Hà Tu- Vinacomin được lập ngày </w:t>
      </w:r>
      <w:r w:rsidR="00B04DD5">
        <w:rPr>
          <w:rFonts w:ascii="Times New Roman" w:hAnsi="Times New Roman"/>
          <w:sz w:val="26"/>
          <w:szCs w:val="28"/>
        </w:rPr>
        <w:t>23</w:t>
      </w:r>
      <w:r w:rsidR="00F1776F" w:rsidRPr="00A17AFF">
        <w:rPr>
          <w:rFonts w:ascii="Times New Roman" w:hAnsi="Times New Roman"/>
          <w:sz w:val="26"/>
          <w:szCs w:val="28"/>
        </w:rPr>
        <w:t>/</w:t>
      </w:r>
      <w:r w:rsidR="00D97F28">
        <w:rPr>
          <w:rFonts w:ascii="Times New Roman" w:hAnsi="Times New Roman"/>
          <w:sz w:val="26"/>
          <w:szCs w:val="28"/>
        </w:rPr>
        <w:t>3</w:t>
      </w:r>
      <w:r w:rsidR="00F1776F" w:rsidRPr="00A17AFF">
        <w:rPr>
          <w:rFonts w:ascii="Times New Roman" w:hAnsi="Times New Roman"/>
          <w:sz w:val="26"/>
          <w:szCs w:val="28"/>
        </w:rPr>
        <w:t>/201</w:t>
      </w:r>
      <w:r w:rsidR="00B04DD5">
        <w:rPr>
          <w:rFonts w:ascii="Times New Roman" w:hAnsi="Times New Roman"/>
          <w:sz w:val="26"/>
          <w:szCs w:val="28"/>
        </w:rPr>
        <w:t>6</w:t>
      </w:r>
      <w:r w:rsidR="00AA1054" w:rsidRPr="00A17AFF">
        <w:rPr>
          <w:rFonts w:ascii="Times New Roman" w:hAnsi="Times New Roman"/>
          <w:sz w:val="26"/>
          <w:szCs w:val="28"/>
        </w:rPr>
        <w:t xml:space="preserve"> bao gồm: </w:t>
      </w:r>
    </w:p>
    <w:p w:rsidR="00FE0C18" w:rsidRPr="00D705FE" w:rsidRDefault="003D5DDC" w:rsidP="00735F01">
      <w:pPr>
        <w:spacing w:beforeLines="20" w:afterLines="20"/>
        <w:ind w:left="1440"/>
        <w:jc w:val="both"/>
        <w:rPr>
          <w:rFonts w:ascii="Times New Roman" w:hAnsi="Times New Roman"/>
          <w:sz w:val="26"/>
          <w:szCs w:val="26"/>
        </w:rPr>
      </w:pPr>
      <w:r w:rsidRPr="00D705FE">
        <w:rPr>
          <w:rFonts w:ascii="Times New Roman" w:hAnsi="Times New Roman"/>
          <w:sz w:val="26"/>
          <w:szCs w:val="26"/>
        </w:rPr>
        <w:t xml:space="preserve">+ </w:t>
      </w:r>
      <w:r w:rsidR="00FE0C18" w:rsidRPr="00D705FE">
        <w:rPr>
          <w:rFonts w:ascii="Times New Roman" w:hAnsi="Times New Roman"/>
          <w:sz w:val="26"/>
          <w:szCs w:val="26"/>
        </w:rPr>
        <w:t>Bảng cân đối kế toán;</w:t>
      </w:r>
    </w:p>
    <w:p w:rsidR="005837FA" w:rsidRPr="00D705FE" w:rsidRDefault="003D5DDC" w:rsidP="00735F01">
      <w:pPr>
        <w:spacing w:beforeLines="20" w:afterLines="20"/>
        <w:ind w:left="1440"/>
        <w:jc w:val="both"/>
        <w:rPr>
          <w:rFonts w:ascii="Times New Roman" w:hAnsi="Times New Roman"/>
          <w:sz w:val="26"/>
          <w:szCs w:val="26"/>
        </w:rPr>
      </w:pPr>
      <w:r w:rsidRPr="00D705FE">
        <w:rPr>
          <w:rFonts w:ascii="Times New Roman" w:hAnsi="Times New Roman"/>
          <w:sz w:val="26"/>
          <w:szCs w:val="26"/>
        </w:rPr>
        <w:t xml:space="preserve">+ </w:t>
      </w:r>
      <w:r w:rsidR="00FE0C18" w:rsidRPr="00D705FE">
        <w:rPr>
          <w:rFonts w:ascii="Times New Roman" w:hAnsi="Times New Roman"/>
          <w:sz w:val="26"/>
          <w:szCs w:val="26"/>
        </w:rPr>
        <w:t>Báo cáo kết quả sản xuất kinh doanh;</w:t>
      </w:r>
      <w:r w:rsidR="001B040B" w:rsidRPr="00D705FE">
        <w:rPr>
          <w:rFonts w:ascii="Times New Roman" w:hAnsi="Times New Roman"/>
          <w:sz w:val="26"/>
          <w:szCs w:val="26"/>
        </w:rPr>
        <w:t xml:space="preserve"> </w:t>
      </w:r>
    </w:p>
    <w:p w:rsidR="00FE0C18" w:rsidRPr="00D705FE" w:rsidRDefault="003D5DDC" w:rsidP="00735F01">
      <w:pPr>
        <w:spacing w:beforeLines="20" w:afterLines="20"/>
        <w:ind w:left="1440"/>
        <w:jc w:val="both"/>
        <w:rPr>
          <w:rFonts w:ascii="Times New Roman" w:hAnsi="Times New Roman"/>
          <w:sz w:val="26"/>
          <w:szCs w:val="26"/>
        </w:rPr>
      </w:pPr>
      <w:r w:rsidRPr="00D705FE">
        <w:rPr>
          <w:rFonts w:ascii="Times New Roman" w:hAnsi="Times New Roman"/>
          <w:sz w:val="26"/>
          <w:szCs w:val="26"/>
        </w:rPr>
        <w:t xml:space="preserve">+ </w:t>
      </w:r>
      <w:r w:rsidR="00FE0C18" w:rsidRPr="00D705FE">
        <w:rPr>
          <w:rFonts w:ascii="Times New Roman" w:hAnsi="Times New Roman"/>
          <w:sz w:val="26"/>
          <w:szCs w:val="26"/>
        </w:rPr>
        <w:t>Báo cáo lưu chuyển tiền tệ;</w:t>
      </w:r>
    </w:p>
    <w:p w:rsidR="00D97F28" w:rsidRPr="00D705FE" w:rsidRDefault="00D97F28" w:rsidP="00735F01">
      <w:pPr>
        <w:spacing w:beforeLines="20" w:afterLines="20"/>
        <w:ind w:left="1440"/>
        <w:jc w:val="both"/>
        <w:rPr>
          <w:rFonts w:ascii="Times New Roman" w:hAnsi="Times New Roman"/>
          <w:sz w:val="26"/>
          <w:szCs w:val="26"/>
        </w:rPr>
      </w:pPr>
      <w:r w:rsidRPr="00D705FE">
        <w:rPr>
          <w:rFonts w:ascii="Times New Roman" w:hAnsi="Times New Roman"/>
          <w:sz w:val="26"/>
          <w:szCs w:val="26"/>
        </w:rPr>
        <w:t>+ Tình hình thực hiện nhĩa vụ với Nhà nước;</w:t>
      </w:r>
    </w:p>
    <w:p w:rsidR="007A47BC" w:rsidRPr="00D705FE" w:rsidRDefault="003D5DDC" w:rsidP="00735F01">
      <w:pPr>
        <w:spacing w:beforeLines="20" w:afterLines="20"/>
        <w:ind w:left="1440"/>
        <w:jc w:val="both"/>
        <w:rPr>
          <w:rFonts w:ascii="Times New Roman" w:hAnsi="Times New Roman"/>
          <w:sz w:val="26"/>
          <w:szCs w:val="26"/>
        </w:rPr>
      </w:pPr>
      <w:r w:rsidRPr="00D705FE">
        <w:rPr>
          <w:rFonts w:ascii="Times New Roman" w:hAnsi="Times New Roman"/>
          <w:sz w:val="26"/>
          <w:szCs w:val="26"/>
        </w:rPr>
        <w:t xml:space="preserve">+ </w:t>
      </w:r>
      <w:r w:rsidR="007A47BC" w:rsidRPr="00D705FE">
        <w:rPr>
          <w:rFonts w:ascii="Times New Roman" w:hAnsi="Times New Roman"/>
          <w:sz w:val="26"/>
          <w:szCs w:val="26"/>
        </w:rPr>
        <w:t>Thuyết minh báo cáo tài chính;</w:t>
      </w:r>
    </w:p>
    <w:p w:rsidR="008C5758" w:rsidRDefault="00624035" w:rsidP="00735F01">
      <w:pPr>
        <w:numPr>
          <w:ilvl w:val="0"/>
          <w:numId w:val="11"/>
        </w:numPr>
        <w:tabs>
          <w:tab w:val="clear" w:pos="2325"/>
          <w:tab w:val="num" w:pos="1273"/>
        </w:tabs>
        <w:spacing w:beforeLines="20" w:afterLines="20"/>
        <w:ind w:left="0" w:firstLine="871"/>
        <w:jc w:val="both"/>
        <w:rPr>
          <w:rFonts w:ascii="Times New Roman" w:hAnsi="Times New Roman"/>
          <w:sz w:val="26"/>
          <w:szCs w:val="28"/>
        </w:rPr>
      </w:pPr>
      <w:r>
        <w:rPr>
          <w:rFonts w:ascii="Times New Roman" w:hAnsi="Times New Roman"/>
          <w:sz w:val="26"/>
          <w:szCs w:val="28"/>
        </w:rPr>
        <w:t>Báo cáo kiểm toán</w:t>
      </w:r>
      <w:r w:rsidR="00D97F28">
        <w:rPr>
          <w:rFonts w:ascii="Times New Roman" w:hAnsi="Times New Roman"/>
          <w:sz w:val="26"/>
          <w:szCs w:val="28"/>
        </w:rPr>
        <w:t xml:space="preserve"> độc lập.</w:t>
      </w:r>
    </w:p>
    <w:p w:rsidR="00583699" w:rsidRPr="00A17AFF" w:rsidRDefault="00583699" w:rsidP="00735F01">
      <w:pPr>
        <w:numPr>
          <w:ilvl w:val="0"/>
          <w:numId w:val="11"/>
        </w:numPr>
        <w:tabs>
          <w:tab w:val="clear" w:pos="2325"/>
          <w:tab w:val="num" w:pos="1273"/>
        </w:tabs>
        <w:spacing w:beforeLines="20" w:afterLines="20"/>
        <w:ind w:left="0" w:firstLine="871"/>
        <w:jc w:val="both"/>
        <w:rPr>
          <w:rFonts w:ascii="Times New Roman" w:hAnsi="Times New Roman"/>
          <w:sz w:val="26"/>
          <w:szCs w:val="28"/>
        </w:rPr>
      </w:pPr>
      <w:r>
        <w:rPr>
          <w:rFonts w:ascii="Times New Roman" w:hAnsi="Times New Roman"/>
          <w:sz w:val="26"/>
          <w:szCs w:val="28"/>
        </w:rPr>
        <w:t>Văn bản giải trình chênh lệch lợi nhuận trước thuế giữa báo cáo tài chính năm 201</w:t>
      </w:r>
      <w:r w:rsidR="00B04DD5">
        <w:rPr>
          <w:rFonts w:ascii="Times New Roman" w:hAnsi="Times New Roman"/>
          <w:sz w:val="26"/>
          <w:szCs w:val="28"/>
        </w:rPr>
        <w:t>5</w:t>
      </w:r>
      <w:r>
        <w:rPr>
          <w:rFonts w:ascii="Times New Roman" w:hAnsi="Times New Roman"/>
          <w:sz w:val="26"/>
          <w:szCs w:val="28"/>
        </w:rPr>
        <w:t xml:space="preserve"> trước và sau kiểm toán.</w:t>
      </w:r>
    </w:p>
    <w:p w:rsidR="005837FA" w:rsidRPr="00A17AFF" w:rsidRDefault="005177A5" w:rsidP="00735F01">
      <w:pPr>
        <w:numPr>
          <w:ilvl w:val="0"/>
          <w:numId w:val="11"/>
        </w:numPr>
        <w:tabs>
          <w:tab w:val="clear" w:pos="2325"/>
          <w:tab w:val="num" w:pos="1273"/>
        </w:tabs>
        <w:spacing w:beforeLines="20" w:afterLines="20"/>
        <w:ind w:left="0" w:firstLine="871"/>
        <w:jc w:val="both"/>
        <w:rPr>
          <w:rFonts w:ascii="Times New Roman" w:hAnsi="Times New Roman"/>
          <w:sz w:val="26"/>
          <w:szCs w:val="28"/>
        </w:rPr>
      </w:pPr>
      <w:r w:rsidRPr="00A17AFF">
        <w:rPr>
          <w:rFonts w:ascii="Times New Roman" w:hAnsi="Times New Roman"/>
          <w:sz w:val="26"/>
          <w:szCs w:val="28"/>
        </w:rPr>
        <w:t xml:space="preserve">Toàn bộ báo cáo tài chính </w:t>
      </w:r>
      <w:r w:rsidR="008C5758">
        <w:rPr>
          <w:rFonts w:ascii="Times New Roman" w:hAnsi="Times New Roman"/>
          <w:sz w:val="26"/>
          <w:szCs w:val="28"/>
        </w:rPr>
        <w:t>năm 2</w:t>
      </w:r>
      <w:r w:rsidRPr="00A17AFF">
        <w:rPr>
          <w:rFonts w:ascii="Times New Roman" w:hAnsi="Times New Roman"/>
          <w:sz w:val="26"/>
          <w:szCs w:val="28"/>
        </w:rPr>
        <w:t>01</w:t>
      </w:r>
      <w:r w:rsidR="00B04DD5">
        <w:rPr>
          <w:rFonts w:ascii="Times New Roman" w:hAnsi="Times New Roman"/>
          <w:sz w:val="26"/>
          <w:szCs w:val="28"/>
        </w:rPr>
        <w:t>5</w:t>
      </w:r>
      <w:r w:rsidRPr="00A17AFF">
        <w:rPr>
          <w:rFonts w:ascii="Times New Roman" w:hAnsi="Times New Roman"/>
          <w:sz w:val="26"/>
          <w:szCs w:val="28"/>
        </w:rPr>
        <w:t xml:space="preserve"> </w:t>
      </w:r>
      <w:r w:rsidR="00D97F28">
        <w:rPr>
          <w:rFonts w:ascii="Times New Roman" w:hAnsi="Times New Roman"/>
          <w:sz w:val="26"/>
          <w:szCs w:val="28"/>
        </w:rPr>
        <w:t xml:space="preserve">sau kiểm toán </w:t>
      </w:r>
      <w:r w:rsidR="00022DD9" w:rsidRPr="00A17AFF">
        <w:rPr>
          <w:rFonts w:ascii="Times New Roman" w:hAnsi="Times New Roman"/>
          <w:sz w:val="26"/>
          <w:szCs w:val="28"/>
        </w:rPr>
        <w:t>được</w:t>
      </w:r>
      <w:r w:rsidR="0031425F">
        <w:rPr>
          <w:rFonts w:ascii="Times New Roman" w:hAnsi="Times New Roman"/>
          <w:sz w:val="26"/>
          <w:szCs w:val="28"/>
        </w:rPr>
        <w:t xml:space="preserve"> đăng tải trên Website của C</w:t>
      </w:r>
      <w:r w:rsidRPr="00A17AFF">
        <w:rPr>
          <w:rFonts w:ascii="Times New Roman" w:hAnsi="Times New Roman"/>
          <w:sz w:val="26"/>
          <w:szCs w:val="28"/>
        </w:rPr>
        <w:t xml:space="preserve">ông ty tại địa chỉ: </w:t>
      </w:r>
      <w:hyperlink r:id="rId5" w:history="1">
        <w:r w:rsidRPr="00A17AFF">
          <w:rPr>
            <w:rStyle w:val="Hyperlink"/>
            <w:rFonts w:ascii="Times New Roman" w:hAnsi="Times New Roman"/>
            <w:sz w:val="26"/>
            <w:szCs w:val="28"/>
          </w:rPr>
          <w:t>www.hatucoal.vn</w:t>
        </w:r>
      </w:hyperlink>
      <w:r w:rsidRPr="00A17AFF">
        <w:rPr>
          <w:rFonts w:ascii="Times New Roman" w:hAnsi="Times New Roman"/>
          <w:sz w:val="26"/>
          <w:szCs w:val="28"/>
        </w:rPr>
        <w:t xml:space="preserve"> </w:t>
      </w:r>
      <w:r w:rsidR="00E42EAD" w:rsidRPr="00A17AFF">
        <w:rPr>
          <w:rFonts w:ascii="Times New Roman" w:hAnsi="Times New Roman"/>
          <w:sz w:val="26"/>
          <w:szCs w:val="28"/>
        </w:rPr>
        <w:t xml:space="preserve">hoặc </w:t>
      </w:r>
      <w:hyperlink r:id="rId6" w:history="1">
        <w:r w:rsidR="00C55F24" w:rsidRPr="00A17AFF">
          <w:rPr>
            <w:rStyle w:val="Hyperlink"/>
            <w:rFonts w:ascii="Times New Roman" w:hAnsi="Times New Roman"/>
            <w:sz w:val="26"/>
            <w:szCs w:val="28"/>
          </w:rPr>
          <w:t>www.thanhatu.vn</w:t>
        </w:r>
      </w:hyperlink>
      <w:r w:rsidR="00C55F24" w:rsidRPr="00A17AFF">
        <w:rPr>
          <w:rFonts w:ascii="Times New Roman" w:hAnsi="Times New Roman"/>
          <w:sz w:val="26"/>
          <w:szCs w:val="28"/>
        </w:rPr>
        <w:t xml:space="preserve"> .</w:t>
      </w:r>
    </w:p>
    <w:p w:rsidR="00C55F24" w:rsidRPr="00A17AFF" w:rsidRDefault="00C55F24" w:rsidP="00735F01">
      <w:pPr>
        <w:spacing w:beforeLines="20" w:afterLines="20"/>
        <w:jc w:val="both"/>
        <w:rPr>
          <w:rFonts w:ascii="Times New Roman" w:hAnsi="Times New Roman"/>
          <w:sz w:val="10"/>
          <w:szCs w:val="12"/>
        </w:rPr>
      </w:pPr>
    </w:p>
    <w:p w:rsidR="005837FA" w:rsidRPr="00A17AFF" w:rsidRDefault="005837FA" w:rsidP="00735F01">
      <w:pPr>
        <w:spacing w:beforeLines="20" w:afterLines="20"/>
        <w:ind w:firstLine="720"/>
        <w:jc w:val="both"/>
        <w:rPr>
          <w:rFonts w:ascii="Times New Roman" w:hAnsi="Times New Roman"/>
          <w:sz w:val="26"/>
          <w:szCs w:val="28"/>
        </w:rPr>
      </w:pPr>
      <w:r w:rsidRPr="00A17AFF">
        <w:rPr>
          <w:rFonts w:ascii="Times New Roman" w:hAnsi="Times New Roman"/>
          <w:sz w:val="26"/>
          <w:szCs w:val="28"/>
        </w:rPr>
        <w:t>Chúng tôi xin cam kết các thông tin công bố trên đây là đúng sự thật và hoàn toàn chịu trách nhiệm trước pháp luật về nội dung các thông tin đã công bố.</w:t>
      </w:r>
    </w:p>
    <w:p w:rsidR="005837FA" w:rsidRPr="00D705FE" w:rsidRDefault="005837FA" w:rsidP="00735F01">
      <w:pPr>
        <w:spacing w:beforeLines="20" w:afterLines="20"/>
        <w:jc w:val="both"/>
        <w:rPr>
          <w:rFonts w:ascii="Times New Roman" w:hAnsi="Times New Roman"/>
          <w:sz w:val="18"/>
          <w:szCs w:val="24"/>
        </w:rPr>
      </w:pPr>
      <w:r w:rsidRPr="00D705FE">
        <w:rPr>
          <w:rFonts w:ascii="Arial" w:hAnsi="Arial" w:cs="Arial"/>
          <w:sz w:val="14"/>
        </w:rPr>
        <w:t>   </w:t>
      </w:r>
    </w:p>
    <w:tbl>
      <w:tblPr>
        <w:tblW w:w="0" w:type="auto"/>
        <w:tblLook w:val="01E0"/>
      </w:tblPr>
      <w:tblGrid>
        <w:gridCol w:w="4428"/>
        <w:gridCol w:w="4993"/>
      </w:tblGrid>
      <w:tr w:rsidR="005837FA" w:rsidRPr="004A0769" w:rsidTr="003D527D">
        <w:tc>
          <w:tcPr>
            <w:tcW w:w="4428" w:type="dxa"/>
          </w:tcPr>
          <w:p w:rsidR="003D527D" w:rsidRPr="00A8150E" w:rsidRDefault="005837FA" w:rsidP="00735F01">
            <w:pPr>
              <w:spacing w:beforeLines="20" w:afterLines="20"/>
              <w:jc w:val="both"/>
              <w:rPr>
                <w:szCs w:val="24"/>
                <w:lang w:val="pt-BR"/>
              </w:rPr>
            </w:pPr>
            <w:r w:rsidRPr="004A0769">
              <w:rPr>
                <w:rFonts w:ascii="Arial" w:hAnsi="Arial" w:cs="Arial"/>
                <w:sz w:val="20"/>
              </w:rPr>
              <w:t>  </w:t>
            </w:r>
            <w:r w:rsidR="003D527D" w:rsidRPr="00A8150E">
              <w:rPr>
                <w:b/>
                <w:i/>
                <w:szCs w:val="24"/>
                <w:lang w:val="pt-BR"/>
              </w:rPr>
              <w:t>N¬i nhËn:</w:t>
            </w:r>
            <w:r w:rsidR="003459B9" w:rsidRPr="00A8150E">
              <w:rPr>
                <w:szCs w:val="24"/>
                <w:lang w:val="pt-BR"/>
              </w:rPr>
              <w:t xml:space="preserve"> </w:t>
            </w:r>
            <w:r w:rsidR="003459B9" w:rsidRPr="00A8150E">
              <w:rPr>
                <w:szCs w:val="24"/>
                <w:lang w:val="pt-BR"/>
              </w:rPr>
              <w:tab/>
            </w:r>
            <w:r w:rsidR="003459B9" w:rsidRPr="00A8150E">
              <w:rPr>
                <w:szCs w:val="24"/>
                <w:lang w:val="pt-BR"/>
              </w:rPr>
              <w:tab/>
            </w:r>
            <w:r w:rsidR="003D527D" w:rsidRPr="00A8150E">
              <w:rPr>
                <w:szCs w:val="24"/>
                <w:lang w:val="pt-BR"/>
              </w:rPr>
              <w:t xml:space="preserve">             </w:t>
            </w:r>
          </w:p>
          <w:p w:rsidR="003D527D" w:rsidRPr="00A8150E" w:rsidRDefault="003D527D" w:rsidP="003D527D">
            <w:pPr>
              <w:rPr>
                <w:sz w:val="22"/>
                <w:szCs w:val="22"/>
                <w:lang w:val="pt-BR"/>
              </w:rPr>
            </w:pPr>
            <w:r w:rsidRPr="00A8150E">
              <w:rPr>
                <w:sz w:val="22"/>
                <w:szCs w:val="22"/>
                <w:lang w:val="pt-BR"/>
              </w:rPr>
              <w:t xml:space="preserve"> - UBCKNN, SGDCK Hµ Néi (b¸o c¸o);</w:t>
            </w:r>
          </w:p>
          <w:p w:rsidR="005837FA" w:rsidRDefault="003D527D" w:rsidP="00735F01">
            <w:pPr>
              <w:spacing w:beforeLines="20" w:afterLines="20"/>
              <w:jc w:val="both"/>
              <w:rPr>
                <w:sz w:val="22"/>
                <w:szCs w:val="22"/>
              </w:rPr>
            </w:pPr>
            <w:r w:rsidRPr="00A8150E">
              <w:rPr>
                <w:sz w:val="22"/>
                <w:szCs w:val="22"/>
                <w:lang w:val="pt-BR"/>
              </w:rPr>
              <w:t xml:space="preserve"> </w:t>
            </w:r>
            <w:r>
              <w:rPr>
                <w:sz w:val="22"/>
                <w:szCs w:val="22"/>
              </w:rPr>
              <w:t xml:space="preserve">- </w:t>
            </w:r>
            <w:r w:rsidRPr="00B42BE8">
              <w:rPr>
                <w:sz w:val="22"/>
                <w:szCs w:val="22"/>
              </w:rPr>
              <w:t>L­u VT, Th­ ký C.Ty.</w:t>
            </w:r>
          </w:p>
          <w:p w:rsidR="005F56A9" w:rsidRDefault="005F56A9" w:rsidP="00735F01">
            <w:pPr>
              <w:spacing w:beforeLines="20" w:afterLines="20"/>
              <w:jc w:val="both"/>
              <w:rPr>
                <w:sz w:val="22"/>
                <w:szCs w:val="22"/>
              </w:rPr>
            </w:pPr>
          </w:p>
          <w:p w:rsidR="005F56A9" w:rsidRPr="00892DBE" w:rsidRDefault="008E5385" w:rsidP="00735F01">
            <w:pPr>
              <w:spacing w:beforeLines="20" w:afterLines="20"/>
              <w:jc w:val="center"/>
              <w:rPr>
                <w:rFonts w:ascii="Times New Roman" w:hAnsi="Times New Roman" w:cs="Arial"/>
                <w:b/>
                <w:bCs/>
                <w:color w:val="FFFFFF" w:themeColor="background1"/>
                <w:szCs w:val="24"/>
              </w:rPr>
            </w:pPr>
            <w:r w:rsidRPr="00892DBE">
              <w:rPr>
                <w:rFonts w:ascii="Times New Roman" w:hAnsi="Times New Roman" w:cs="Arial"/>
                <w:b/>
                <w:bCs/>
                <w:color w:val="FFFFFF" w:themeColor="background1"/>
                <w:sz w:val="30"/>
                <w:szCs w:val="24"/>
              </w:rPr>
              <w:t>Giám đốc duyệt</w:t>
            </w:r>
          </w:p>
        </w:tc>
        <w:tc>
          <w:tcPr>
            <w:tcW w:w="4993" w:type="dxa"/>
          </w:tcPr>
          <w:p w:rsidR="005837FA" w:rsidRPr="006D02C1" w:rsidRDefault="005837FA" w:rsidP="00735F01">
            <w:pPr>
              <w:spacing w:beforeLines="20" w:afterLines="20"/>
              <w:jc w:val="center"/>
              <w:rPr>
                <w:rFonts w:ascii="Times New Roman" w:hAnsi="Times New Roman"/>
                <w:sz w:val="22"/>
                <w:szCs w:val="24"/>
              </w:rPr>
            </w:pPr>
            <w:r w:rsidRPr="006D02C1">
              <w:rPr>
                <w:rFonts w:ascii="Times New Roman" w:hAnsi="Times New Roman"/>
                <w:b/>
                <w:sz w:val="26"/>
                <w:szCs w:val="28"/>
              </w:rPr>
              <w:t>Nguời thực hiện công bố thông tin</w:t>
            </w:r>
          </w:p>
          <w:p w:rsidR="0091580A" w:rsidRPr="006D02C1" w:rsidRDefault="0091580A" w:rsidP="00735F01">
            <w:pPr>
              <w:spacing w:beforeLines="20" w:afterLines="20"/>
              <w:jc w:val="center"/>
              <w:rPr>
                <w:rFonts w:ascii="Arial" w:hAnsi="Arial" w:cs="Arial"/>
                <w:b/>
                <w:bCs/>
                <w:iCs/>
                <w:sz w:val="26"/>
                <w:szCs w:val="28"/>
              </w:rPr>
            </w:pPr>
            <w:r w:rsidRPr="006D02C1">
              <w:rPr>
                <w:rFonts w:ascii="Arial" w:hAnsi="Arial" w:cs="Arial"/>
                <w:b/>
                <w:bCs/>
                <w:iCs/>
                <w:szCs w:val="26"/>
              </w:rPr>
              <w:t xml:space="preserve">Trưởng phòng </w:t>
            </w:r>
            <w:r w:rsidR="006D02C1" w:rsidRPr="006D02C1">
              <w:rPr>
                <w:rFonts w:ascii="Arial" w:hAnsi="Arial" w:cs="Arial"/>
                <w:b/>
                <w:bCs/>
                <w:iCs/>
                <w:szCs w:val="26"/>
              </w:rPr>
              <w:t>TPK</w:t>
            </w:r>
          </w:p>
          <w:p w:rsidR="00AD34F3" w:rsidRPr="00D705FE" w:rsidRDefault="00AD34F3" w:rsidP="00735F01">
            <w:pPr>
              <w:spacing w:beforeLines="20" w:afterLines="20"/>
              <w:jc w:val="center"/>
              <w:rPr>
                <w:rFonts w:ascii="Arial" w:hAnsi="Arial" w:cs="Arial"/>
                <w:sz w:val="6"/>
              </w:rPr>
            </w:pPr>
            <w:r w:rsidRPr="00D705FE">
              <w:rPr>
                <w:rFonts w:ascii="Arial" w:hAnsi="Arial" w:cs="Arial"/>
                <w:sz w:val="6"/>
              </w:rPr>
              <w:t xml:space="preserve"> </w:t>
            </w:r>
          </w:p>
          <w:p w:rsidR="005837FA" w:rsidRPr="00D705FE" w:rsidRDefault="005837FA" w:rsidP="00735F01">
            <w:pPr>
              <w:spacing w:beforeLines="20" w:afterLines="20"/>
              <w:jc w:val="center"/>
              <w:rPr>
                <w:rFonts w:ascii="Arial" w:hAnsi="Arial" w:cs="Arial"/>
                <w:sz w:val="6"/>
              </w:rPr>
            </w:pPr>
            <w:r w:rsidRPr="00D705FE">
              <w:rPr>
                <w:rFonts w:ascii="Arial" w:hAnsi="Arial" w:cs="Arial"/>
                <w:sz w:val="6"/>
              </w:rPr>
              <w:t> </w:t>
            </w:r>
          </w:p>
          <w:p w:rsidR="00FA36AE" w:rsidRPr="00E64751" w:rsidRDefault="00FA36AE" w:rsidP="00735F01">
            <w:pPr>
              <w:spacing w:beforeLines="20" w:afterLines="20"/>
              <w:jc w:val="center"/>
              <w:rPr>
                <w:rFonts w:ascii="Arial" w:hAnsi="Arial" w:cs="Arial"/>
                <w:sz w:val="16"/>
              </w:rPr>
            </w:pPr>
          </w:p>
          <w:p w:rsidR="00FA36AE" w:rsidRPr="000F5794" w:rsidRDefault="00A64B07" w:rsidP="00735F01">
            <w:pPr>
              <w:spacing w:beforeLines="20" w:afterLines="20"/>
              <w:jc w:val="center"/>
              <w:rPr>
                <w:rFonts w:ascii="Times New Roman" w:hAnsi="Times New Roman"/>
                <w:i/>
                <w:color w:val="FF0000"/>
                <w:sz w:val="26"/>
              </w:rPr>
            </w:pPr>
            <w:r w:rsidRPr="000F5794">
              <w:rPr>
                <w:rFonts w:ascii="Times New Roman" w:hAnsi="Times New Roman"/>
                <w:i/>
                <w:color w:val="FF0000"/>
                <w:sz w:val="26"/>
              </w:rPr>
              <w:t>(Đã ký)</w:t>
            </w:r>
          </w:p>
          <w:p w:rsidR="002971D7" w:rsidRPr="000F5794" w:rsidRDefault="002971D7" w:rsidP="00735F01">
            <w:pPr>
              <w:spacing w:beforeLines="20" w:afterLines="20"/>
              <w:jc w:val="center"/>
              <w:rPr>
                <w:rFonts w:ascii="Arial" w:hAnsi="Arial" w:cs="Arial"/>
                <w:color w:val="FF0000"/>
                <w:sz w:val="8"/>
              </w:rPr>
            </w:pPr>
          </w:p>
          <w:p w:rsidR="004418FB" w:rsidRPr="00A64B07" w:rsidRDefault="004418FB" w:rsidP="00735F01">
            <w:pPr>
              <w:spacing w:beforeLines="20" w:afterLines="20"/>
              <w:jc w:val="center"/>
              <w:rPr>
                <w:rFonts w:ascii="Arial" w:hAnsi="Arial" w:cs="Arial"/>
                <w:sz w:val="12"/>
              </w:rPr>
            </w:pPr>
          </w:p>
          <w:p w:rsidR="004418FB" w:rsidRDefault="004418FB" w:rsidP="00735F01">
            <w:pPr>
              <w:spacing w:beforeLines="20" w:afterLines="20"/>
              <w:jc w:val="center"/>
              <w:rPr>
                <w:rFonts w:ascii="Arial" w:hAnsi="Arial" w:cs="Arial"/>
                <w:sz w:val="20"/>
              </w:rPr>
            </w:pPr>
          </w:p>
          <w:p w:rsidR="004418FB" w:rsidRPr="006D02C1" w:rsidRDefault="004418FB" w:rsidP="00735F01">
            <w:pPr>
              <w:spacing w:beforeLines="20" w:afterLines="20"/>
              <w:jc w:val="center"/>
              <w:rPr>
                <w:rFonts w:ascii="Times New Roman" w:hAnsi="Times New Roman"/>
                <w:b/>
                <w:i/>
                <w:sz w:val="28"/>
                <w:szCs w:val="28"/>
              </w:rPr>
            </w:pPr>
            <w:r w:rsidRPr="006D02C1">
              <w:rPr>
                <w:rFonts w:ascii="Times New Roman" w:hAnsi="Times New Roman"/>
                <w:b/>
                <w:i/>
                <w:sz w:val="26"/>
                <w:szCs w:val="28"/>
              </w:rPr>
              <w:t>Phùng Văn Tuyên</w:t>
            </w:r>
          </w:p>
        </w:tc>
      </w:tr>
    </w:tbl>
    <w:p w:rsidR="00423E28" w:rsidRDefault="00423E28" w:rsidP="00423E28">
      <w:pPr>
        <w:spacing w:before="40" w:line="264" w:lineRule="auto"/>
        <w:rPr>
          <w:rFonts w:ascii=".VnTimeH" w:hAnsi=".VnTimeH"/>
          <w:b/>
          <w:szCs w:val="28"/>
        </w:rPr>
      </w:pPr>
    </w:p>
    <w:sectPr w:rsidR="00423E28" w:rsidSect="005F0440">
      <w:pgSz w:w="11907" w:h="16840" w:code="9"/>
      <w:pgMar w:top="1134" w:right="919" w:bottom="91" w:left="1701" w:header="720" w:footer="720" w:gutter="0"/>
      <w:cols w:space="720"/>
      <w:docGrid w:linePitch="9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CD1"/>
    <w:multiLevelType w:val="hybridMultilevel"/>
    <w:tmpl w:val="D04EDBDC"/>
    <w:lvl w:ilvl="0" w:tplc="8AE88334">
      <w:start w:val="1"/>
      <w:numFmt w:val="decimal"/>
      <w:lvlText w:val="1.%1"/>
      <w:lvlJc w:val="left"/>
      <w:pPr>
        <w:tabs>
          <w:tab w:val="num" w:pos="1447"/>
        </w:tabs>
        <w:ind w:left="1447" w:hanging="720"/>
      </w:pPr>
      <w:rPr>
        <w:rFonts w:hint="default"/>
        <w:b/>
      </w:rPr>
    </w:lvl>
    <w:lvl w:ilvl="1" w:tplc="04090019" w:tentative="1">
      <w:start w:val="1"/>
      <w:numFmt w:val="lowerLetter"/>
      <w:lvlText w:val="%2."/>
      <w:lvlJc w:val="left"/>
      <w:pPr>
        <w:tabs>
          <w:tab w:val="num" w:pos="1807"/>
        </w:tabs>
        <w:ind w:left="1807" w:hanging="360"/>
      </w:pPr>
    </w:lvl>
    <w:lvl w:ilvl="2" w:tplc="0409001B" w:tentative="1">
      <w:start w:val="1"/>
      <w:numFmt w:val="lowerRoman"/>
      <w:lvlText w:val="%3."/>
      <w:lvlJc w:val="right"/>
      <w:pPr>
        <w:tabs>
          <w:tab w:val="num" w:pos="2527"/>
        </w:tabs>
        <w:ind w:left="2527" w:hanging="180"/>
      </w:pPr>
    </w:lvl>
    <w:lvl w:ilvl="3" w:tplc="0409000F" w:tentative="1">
      <w:start w:val="1"/>
      <w:numFmt w:val="decimal"/>
      <w:lvlText w:val="%4."/>
      <w:lvlJc w:val="left"/>
      <w:pPr>
        <w:tabs>
          <w:tab w:val="num" w:pos="3247"/>
        </w:tabs>
        <w:ind w:left="3247" w:hanging="360"/>
      </w:pPr>
    </w:lvl>
    <w:lvl w:ilvl="4" w:tplc="04090019" w:tentative="1">
      <w:start w:val="1"/>
      <w:numFmt w:val="lowerLetter"/>
      <w:lvlText w:val="%5."/>
      <w:lvlJc w:val="left"/>
      <w:pPr>
        <w:tabs>
          <w:tab w:val="num" w:pos="3967"/>
        </w:tabs>
        <w:ind w:left="3967" w:hanging="360"/>
      </w:pPr>
    </w:lvl>
    <w:lvl w:ilvl="5" w:tplc="0409001B" w:tentative="1">
      <w:start w:val="1"/>
      <w:numFmt w:val="lowerRoman"/>
      <w:lvlText w:val="%6."/>
      <w:lvlJc w:val="right"/>
      <w:pPr>
        <w:tabs>
          <w:tab w:val="num" w:pos="4687"/>
        </w:tabs>
        <w:ind w:left="4687" w:hanging="180"/>
      </w:pPr>
    </w:lvl>
    <w:lvl w:ilvl="6" w:tplc="0409000F" w:tentative="1">
      <w:start w:val="1"/>
      <w:numFmt w:val="decimal"/>
      <w:lvlText w:val="%7."/>
      <w:lvlJc w:val="left"/>
      <w:pPr>
        <w:tabs>
          <w:tab w:val="num" w:pos="5407"/>
        </w:tabs>
        <w:ind w:left="5407" w:hanging="360"/>
      </w:pPr>
    </w:lvl>
    <w:lvl w:ilvl="7" w:tplc="04090019" w:tentative="1">
      <w:start w:val="1"/>
      <w:numFmt w:val="lowerLetter"/>
      <w:lvlText w:val="%8."/>
      <w:lvlJc w:val="left"/>
      <w:pPr>
        <w:tabs>
          <w:tab w:val="num" w:pos="6127"/>
        </w:tabs>
        <w:ind w:left="6127" w:hanging="360"/>
      </w:pPr>
    </w:lvl>
    <w:lvl w:ilvl="8" w:tplc="0409001B" w:tentative="1">
      <w:start w:val="1"/>
      <w:numFmt w:val="lowerRoman"/>
      <w:lvlText w:val="%9."/>
      <w:lvlJc w:val="right"/>
      <w:pPr>
        <w:tabs>
          <w:tab w:val="num" w:pos="6847"/>
        </w:tabs>
        <w:ind w:left="6847" w:hanging="180"/>
      </w:pPr>
    </w:lvl>
  </w:abstractNum>
  <w:abstractNum w:abstractNumId="1">
    <w:nsid w:val="03C14521"/>
    <w:multiLevelType w:val="hybridMultilevel"/>
    <w:tmpl w:val="65E22306"/>
    <w:lvl w:ilvl="0" w:tplc="8AE88334">
      <w:start w:val="1"/>
      <w:numFmt w:val="decimal"/>
      <w:lvlText w:val="1.%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B02EF0"/>
    <w:multiLevelType w:val="multilevel"/>
    <w:tmpl w:val="8C2E69E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5DA12BF"/>
    <w:multiLevelType w:val="multilevel"/>
    <w:tmpl w:val="AF92FB42"/>
    <w:lvl w:ilvl="0">
      <w:start w:val="1"/>
      <w:numFmt w:val="decimal"/>
      <w:lvlText w:val="%1."/>
      <w:lvlJc w:val="left"/>
      <w:pPr>
        <w:tabs>
          <w:tab w:val="num" w:pos="1087"/>
        </w:tabs>
        <w:ind w:left="1087" w:hanging="360"/>
      </w:pPr>
      <w:rPr>
        <w:rFonts w:ascii=".VnTime" w:eastAsia="Times New Roman" w:hAnsi=".VnTime" w:cs="Times New Roman"/>
        <w:b/>
      </w:rPr>
    </w:lvl>
    <w:lvl w:ilvl="1">
      <w:start w:val="1"/>
      <w:numFmt w:val="lowerLetter"/>
      <w:lvlText w:val="%2."/>
      <w:lvlJc w:val="left"/>
      <w:pPr>
        <w:tabs>
          <w:tab w:val="num" w:pos="1807"/>
        </w:tabs>
        <w:ind w:left="1807" w:hanging="360"/>
      </w:pPr>
    </w:lvl>
    <w:lvl w:ilvl="2">
      <w:start w:val="1"/>
      <w:numFmt w:val="lowerRoman"/>
      <w:lvlText w:val="%3."/>
      <w:lvlJc w:val="right"/>
      <w:pPr>
        <w:tabs>
          <w:tab w:val="num" w:pos="2527"/>
        </w:tabs>
        <w:ind w:left="2527" w:hanging="180"/>
      </w:pPr>
    </w:lvl>
    <w:lvl w:ilvl="3">
      <w:start w:val="1"/>
      <w:numFmt w:val="decimal"/>
      <w:lvlText w:val="%4."/>
      <w:lvlJc w:val="left"/>
      <w:pPr>
        <w:tabs>
          <w:tab w:val="num" w:pos="3247"/>
        </w:tabs>
        <w:ind w:left="3247" w:hanging="360"/>
      </w:pPr>
    </w:lvl>
    <w:lvl w:ilvl="4">
      <w:start w:val="1"/>
      <w:numFmt w:val="lowerLetter"/>
      <w:lvlText w:val="%5."/>
      <w:lvlJc w:val="left"/>
      <w:pPr>
        <w:tabs>
          <w:tab w:val="num" w:pos="3967"/>
        </w:tabs>
        <w:ind w:left="3967" w:hanging="360"/>
      </w:pPr>
    </w:lvl>
    <w:lvl w:ilvl="5">
      <w:start w:val="1"/>
      <w:numFmt w:val="lowerRoman"/>
      <w:lvlText w:val="%6."/>
      <w:lvlJc w:val="right"/>
      <w:pPr>
        <w:tabs>
          <w:tab w:val="num" w:pos="4687"/>
        </w:tabs>
        <w:ind w:left="4687" w:hanging="180"/>
      </w:pPr>
    </w:lvl>
    <w:lvl w:ilvl="6">
      <w:start w:val="1"/>
      <w:numFmt w:val="decimal"/>
      <w:lvlText w:val="%7."/>
      <w:lvlJc w:val="left"/>
      <w:pPr>
        <w:tabs>
          <w:tab w:val="num" w:pos="5407"/>
        </w:tabs>
        <w:ind w:left="5407" w:hanging="360"/>
      </w:pPr>
    </w:lvl>
    <w:lvl w:ilvl="7">
      <w:start w:val="1"/>
      <w:numFmt w:val="lowerLetter"/>
      <w:lvlText w:val="%8."/>
      <w:lvlJc w:val="left"/>
      <w:pPr>
        <w:tabs>
          <w:tab w:val="num" w:pos="6127"/>
        </w:tabs>
        <w:ind w:left="6127" w:hanging="360"/>
      </w:pPr>
    </w:lvl>
    <w:lvl w:ilvl="8">
      <w:start w:val="1"/>
      <w:numFmt w:val="lowerRoman"/>
      <w:lvlText w:val="%9."/>
      <w:lvlJc w:val="right"/>
      <w:pPr>
        <w:tabs>
          <w:tab w:val="num" w:pos="6847"/>
        </w:tabs>
        <w:ind w:left="6847" w:hanging="180"/>
      </w:pPr>
    </w:lvl>
  </w:abstractNum>
  <w:abstractNum w:abstractNumId="4">
    <w:nsid w:val="17CB0587"/>
    <w:multiLevelType w:val="hybridMultilevel"/>
    <w:tmpl w:val="827C351E"/>
    <w:lvl w:ilvl="0" w:tplc="8AE88334">
      <w:start w:val="1"/>
      <w:numFmt w:val="decimal"/>
      <w:lvlText w:val="1.%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AFE7E41"/>
    <w:multiLevelType w:val="hybridMultilevel"/>
    <w:tmpl w:val="B9FA2DBE"/>
    <w:lvl w:ilvl="0" w:tplc="584CCD24">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E813D72"/>
    <w:multiLevelType w:val="hybridMultilevel"/>
    <w:tmpl w:val="15EA1880"/>
    <w:lvl w:ilvl="0" w:tplc="1BBC72F8">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2DB36C4"/>
    <w:multiLevelType w:val="multilevel"/>
    <w:tmpl w:val="6CD8F67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8B52456"/>
    <w:multiLevelType w:val="hybridMultilevel"/>
    <w:tmpl w:val="72104692"/>
    <w:lvl w:ilvl="0" w:tplc="DA741076">
      <w:start w:val="1"/>
      <w:numFmt w:val="decimal"/>
      <w:lvlText w:val="%1-"/>
      <w:lvlJc w:val="left"/>
      <w:pPr>
        <w:tabs>
          <w:tab w:val="num" w:pos="1080"/>
        </w:tabs>
        <w:ind w:left="1080" w:hanging="360"/>
      </w:pPr>
      <w:rPr>
        <w:rFonts w:hint="default"/>
        <w:b/>
      </w:rPr>
    </w:lvl>
    <w:lvl w:ilvl="1" w:tplc="653ADC74">
      <w:start w:val="1"/>
      <w:numFmt w:val="decimal"/>
      <w:lvlText w:val="6.%2."/>
      <w:lvlJc w:val="left"/>
      <w:pPr>
        <w:tabs>
          <w:tab w:val="num" w:pos="1944"/>
        </w:tabs>
        <w:ind w:left="2490" w:hanging="105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7D90BB1"/>
    <w:multiLevelType w:val="hybridMultilevel"/>
    <w:tmpl w:val="8438F148"/>
    <w:lvl w:ilvl="0" w:tplc="3CFE6D3E">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102798C"/>
    <w:multiLevelType w:val="hybridMultilevel"/>
    <w:tmpl w:val="7FBA9252"/>
    <w:lvl w:ilvl="0" w:tplc="BC8E18DE">
      <w:numFmt w:val="bullet"/>
      <w:lvlText w:val="-"/>
      <w:lvlJc w:val="left"/>
      <w:pPr>
        <w:tabs>
          <w:tab w:val="num" w:pos="2325"/>
        </w:tabs>
        <w:ind w:left="2325" w:hanging="885"/>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5"/>
  </w:num>
  <w:num w:numId="3">
    <w:abstractNumId w:val="6"/>
  </w:num>
  <w:num w:numId="4">
    <w:abstractNumId w:val="2"/>
  </w:num>
  <w:num w:numId="5">
    <w:abstractNumId w:val="0"/>
  </w:num>
  <w:num w:numId="6">
    <w:abstractNumId w:val="3"/>
  </w:num>
  <w:num w:numId="7">
    <w:abstractNumId w:val="4"/>
  </w:num>
  <w:num w:numId="8">
    <w:abstractNumId w:val="7"/>
  </w:num>
  <w:num w:numId="9">
    <w:abstractNumId w:val="1"/>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stylePaneFormatFilter w:val="3F01"/>
  <w:documentProtection w:edit="readOnly" w:formatting="1" w:enforcement="0"/>
  <w:defaultTabStop w:val="720"/>
  <w:drawingGridHorizontalSpacing w:val="67"/>
  <w:drawingGridVerticalSpacing w:val="91"/>
  <w:displayHorizontalDrawingGridEvery w:val="0"/>
  <w:noPunctuationKerning/>
  <w:characterSpacingControl w:val="doNotCompress"/>
  <w:compat/>
  <w:rsids>
    <w:rsidRoot w:val="0098648F"/>
    <w:rsid w:val="00001841"/>
    <w:rsid w:val="000037A9"/>
    <w:rsid w:val="00022DD9"/>
    <w:rsid w:val="00027FBF"/>
    <w:rsid w:val="000339D3"/>
    <w:rsid w:val="00033E95"/>
    <w:rsid w:val="00041138"/>
    <w:rsid w:val="0004142A"/>
    <w:rsid w:val="000442E2"/>
    <w:rsid w:val="00045F5E"/>
    <w:rsid w:val="00052E11"/>
    <w:rsid w:val="00061335"/>
    <w:rsid w:val="00070684"/>
    <w:rsid w:val="00071896"/>
    <w:rsid w:val="00072F92"/>
    <w:rsid w:val="00080507"/>
    <w:rsid w:val="00092634"/>
    <w:rsid w:val="00092DDB"/>
    <w:rsid w:val="000A04E6"/>
    <w:rsid w:val="000A0FD6"/>
    <w:rsid w:val="000A45AB"/>
    <w:rsid w:val="000C1AC1"/>
    <w:rsid w:val="000C5CE8"/>
    <w:rsid w:val="000D43DF"/>
    <w:rsid w:val="000D7D4C"/>
    <w:rsid w:val="000E2EE1"/>
    <w:rsid w:val="000F1A94"/>
    <w:rsid w:val="000F287F"/>
    <w:rsid w:val="000F2C86"/>
    <w:rsid w:val="000F545C"/>
    <w:rsid w:val="000F5794"/>
    <w:rsid w:val="000F7523"/>
    <w:rsid w:val="00141BFB"/>
    <w:rsid w:val="00150079"/>
    <w:rsid w:val="00154879"/>
    <w:rsid w:val="00155C52"/>
    <w:rsid w:val="001645D6"/>
    <w:rsid w:val="00164C67"/>
    <w:rsid w:val="00166CA4"/>
    <w:rsid w:val="00172FAD"/>
    <w:rsid w:val="00182A59"/>
    <w:rsid w:val="00182B75"/>
    <w:rsid w:val="00190F8F"/>
    <w:rsid w:val="0019281E"/>
    <w:rsid w:val="0019446F"/>
    <w:rsid w:val="001A0BC8"/>
    <w:rsid w:val="001A263C"/>
    <w:rsid w:val="001A4395"/>
    <w:rsid w:val="001A4A96"/>
    <w:rsid w:val="001A5342"/>
    <w:rsid w:val="001B040B"/>
    <w:rsid w:val="001C5E78"/>
    <w:rsid w:val="001C6CAE"/>
    <w:rsid w:val="001C73E5"/>
    <w:rsid w:val="001D3310"/>
    <w:rsid w:val="001D5C9A"/>
    <w:rsid w:val="001E2B13"/>
    <w:rsid w:val="001F2738"/>
    <w:rsid w:val="001F32AA"/>
    <w:rsid w:val="001F6682"/>
    <w:rsid w:val="00206036"/>
    <w:rsid w:val="00207EBB"/>
    <w:rsid w:val="0021056D"/>
    <w:rsid w:val="00215A81"/>
    <w:rsid w:val="00216B46"/>
    <w:rsid w:val="00225E27"/>
    <w:rsid w:val="00225FFC"/>
    <w:rsid w:val="002269FA"/>
    <w:rsid w:val="00231ADE"/>
    <w:rsid w:val="00234E37"/>
    <w:rsid w:val="00237083"/>
    <w:rsid w:val="0024202B"/>
    <w:rsid w:val="00243597"/>
    <w:rsid w:val="00245972"/>
    <w:rsid w:val="00252202"/>
    <w:rsid w:val="00254BEB"/>
    <w:rsid w:val="00256A9B"/>
    <w:rsid w:val="00257017"/>
    <w:rsid w:val="002610AF"/>
    <w:rsid w:val="00266EDF"/>
    <w:rsid w:val="00282250"/>
    <w:rsid w:val="00286088"/>
    <w:rsid w:val="00290BB4"/>
    <w:rsid w:val="00291F0C"/>
    <w:rsid w:val="00293A64"/>
    <w:rsid w:val="00295960"/>
    <w:rsid w:val="002971D7"/>
    <w:rsid w:val="002B7DA6"/>
    <w:rsid w:val="002C1ACE"/>
    <w:rsid w:val="002C1BBD"/>
    <w:rsid w:val="002C7815"/>
    <w:rsid w:val="002D0E44"/>
    <w:rsid w:val="002D17C7"/>
    <w:rsid w:val="002D47B3"/>
    <w:rsid w:val="0030171C"/>
    <w:rsid w:val="003058F6"/>
    <w:rsid w:val="00312A4C"/>
    <w:rsid w:val="0031425F"/>
    <w:rsid w:val="0031443C"/>
    <w:rsid w:val="00314C4C"/>
    <w:rsid w:val="003376B5"/>
    <w:rsid w:val="003459B9"/>
    <w:rsid w:val="0035405E"/>
    <w:rsid w:val="003633D5"/>
    <w:rsid w:val="00366959"/>
    <w:rsid w:val="00367545"/>
    <w:rsid w:val="003715B4"/>
    <w:rsid w:val="003942FD"/>
    <w:rsid w:val="003A3AA0"/>
    <w:rsid w:val="003C0AA0"/>
    <w:rsid w:val="003D148C"/>
    <w:rsid w:val="003D20F1"/>
    <w:rsid w:val="003D4D72"/>
    <w:rsid w:val="003D527D"/>
    <w:rsid w:val="003D5DDC"/>
    <w:rsid w:val="003E4C60"/>
    <w:rsid w:val="003E4C80"/>
    <w:rsid w:val="003F2C96"/>
    <w:rsid w:val="003F3CE9"/>
    <w:rsid w:val="003F692C"/>
    <w:rsid w:val="0040726B"/>
    <w:rsid w:val="00407DCD"/>
    <w:rsid w:val="00410EAC"/>
    <w:rsid w:val="004126D3"/>
    <w:rsid w:val="00422BA4"/>
    <w:rsid w:val="00423E28"/>
    <w:rsid w:val="00426772"/>
    <w:rsid w:val="004413CB"/>
    <w:rsid w:val="004418FB"/>
    <w:rsid w:val="0044358E"/>
    <w:rsid w:val="00454C4E"/>
    <w:rsid w:val="00465281"/>
    <w:rsid w:val="00467D0B"/>
    <w:rsid w:val="004705DF"/>
    <w:rsid w:val="00473381"/>
    <w:rsid w:val="00476F92"/>
    <w:rsid w:val="0048044D"/>
    <w:rsid w:val="004816B0"/>
    <w:rsid w:val="004A51E2"/>
    <w:rsid w:val="004B3685"/>
    <w:rsid w:val="004C153C"/>
    <w:rsid w:val="004D61CD"/>
    <w:rsid w:val="004E0AA0"/>
    <w:rsid w:val="004E3225"/>
    <w:rsid w:val="004E5A7A"/>
    <w:rsid w:val="004F0190"/>
    <w:rsid w:val="004F103C"/>
    <w:rsid w:val="004F15D4"/>
    <w:rsid w:val="004F618D"/>
    <w:rsid w:val="005032E7"/>
    <w:rsid w:val="0050676F"/>
    <w:rsid w:val="00516776"/>
    <w:rsid w:val="005177A5"/>
    <w:rsid w:val="00522D9F"/>
    <w:rsid w:val="00532F8A"/>
    <w:rsid w:val="005333F0"/>
    <w:rsid w:val="00534E0B"/>
    <w:rsid w:val="005365BF"/>
    <w:rsid w:val="00536D6D"/>
    <w:rsid w:val="0054238B"/>
    <w:rsid w:val="00550C51"/>
    <w:rsid w:val="00560343"/>
    <w:rsid w:val="0056103A"/>
    <w:rsid w:val="00564AB4"/>
    <w:rsid w:val="005667EA"/>
    <w:rsid w:val="005676CE"/>
    <w:rsid w:val="0057392F"/>
    <w:rsid w:val="00583699"/>
    <w:rsid w:val="005837FA"/>
    <w:rsid w:val="00585E36"/>
    <w:rsid w:val="00595DF7"/>
    <w:rsid w:val="005A1306"/>
    <w:rsid w:val="005A13F4"/>
    <w:rsid w:val="005B2CEE"/>
    <w:rsid w:val="005C0611"/>
    <w:rsid w:val="005D5B60"/>
    <w:rsid w:val="005E6931"/>
    <w:rsid w:val="005F0440"/>
    <w:rsid w:val="005F56A9"/>
    <w:rsid w:val="00600D93"/>
    <w:rsid w:val="00607D9E"/>
    <w:rsid w:val="00615293"/>
    <w:rsid w:val="00617632"/>
    <w:rsid w:val="00617DA8"/>
    <w:rsid w:val="00624035"/>
    <w:rsid w:val="00624F0C"/>
    <w:rsid w:val="0062793A"/>
    <w:rsid w:val="00632D75"/>
    <w:rsid w:val="0064227E"/>
    <w:rsid w:val="00645388"/>
    <w:rsid w:val="00651BFD"/>
    <w:rsid w:val="00656DD0"/>
    <w:rsid w:val="006611BC"/>
    <w:rsid w:val="0066509A"/>
    <w:rsid w:val="00666992"/>
    <w:rsid w:val="006728B6"/>
    <w:rsid w:val="006744CB"/>
    <w:rsid w:val="00683302"/>
    <w:rsid w:val="00694330"/>
    <w:rsid w:val="006C245F"/>
    <w:rsid w:val="006C412A"/>
    <w:rsid w:val="006D02C1"/>
    <w:rsid w:val="006E3A37"/>
    <w:rsid w:val="006F6AA9"/>
    <w:rsid w:val="006F73A3"/>
    <w:rsid w:val="00711A76"/>
    <w:rsid w:val="007300E0"/>
    <w:rsid w:val="00731F30"/>
    <w:rsid w:val="00735F01"/>
    <w:rsid w:val="007432DD"/>
    <w:rsid w:val="007450A9"/>
    <w:rsid w:val="0074594B"/>
    <w:rsid w:val="00745AD7"/>
    <w:rsid w:val="00755A82"/>
    <w:rsid w:val="00757715"/>
    <w:rsid w:val="007626A2"/>
    <w:rsid w:val="007634AA"/>
    <w:rsid w:val="00765B26"/>
    <w:rsid w:val="00770390"/>
    <w:rsid w:val="00773F18"/>
    <w:rsid w:val="007746A5"/>
    <w:rsid w:val="00790CC2"/>
    <w:rsid w:val="0079129A"/>
    <w:rsid w:val="00791AAE"/>
    <w:rsid w:val="00794B21"/>
    <w:rsid w:val="00794E45"/>
    <w:rsid w:val="007A47BC"/>
    <w:rsid w:val="007B02A0"/>
    <w:rsid w:val="007B1D5F"/>
    <w:rsid w:val="007C345B"/>
    <w:rsid w:val="007D42A3"/>
    <w:rsid w:val="007D7373"/>
    <w:rsid w:val="007E029E"/>
    <w:rsid w:val="007F0DFF"/>
    <w:rsid w:val="007F437F"/>
    <w:rsid w:val="008131A5"/>
    <w:rsid w:val="00814113"/>
    <w:rsid w:val="0081568E"/>
    <w:rsid w:val="00823354"/>
    <w:rsid w:val="00826C70"/>
    <w:rsid w:val="00827738"/>
    <w:rsid w:val="008303F4"/>
    <w:rsid w:val="008368B8"/>
    <w:rsid w:val="008468D7"/>
    <w:rsid w:val="00846E59"/>
    <w:rsid w:val="00851BF4"/>
    <w:rsid w:val="00856EF4"/>
    <w:rsid w:val="0086341F"/>
    <w:rsid w:val="00870C89"/>
    <w:rsid w:val="0088085C"/>
    <w:rsid w:val="00880BF9"/>
    <w:rsid w:val="00882573"/>
    <w:rsid w:val="00892DBE"/>
    <w:rsid w:val="00893B84"/>
    <w:rsid w:val="00894925"/>
    <w:rsid w:val="008A03C6"/>
    <w:rsid w:val="008A33E3"/>
    <w:rsid w:val="008A38EC"/>
    <w:rsid w:val="008A4B68"/>
    <w:rsid w:val="008A7571"/>
    <w:rsid w:val="008B0CD2"/>
    <w:rsid w:val="008B1C9D"/>
    <w:rsid w:val="008C1DB8"/>
    <w:rsid w:val="008C3D14"/>
    <w:rsid w:val="008C5758"/>
    <w:rsid w:val="008D1386"/>
    <w:rsid w:val="008D1CA5"/>
    <w:rsid w:val="008D52D3"/>
    <w:rsid w:val="008E5385"/>
    <w:rsid w:val="00900718"/>
    <w:rsid w:val="0091580A"/>
    <w:rsid w:val="009273BF"/>
    <w:rsid w:val="00936183"/>
    <w:rsid w:val="009468E2"/>
    <w:rsid w:val="009531C7"/>
    <w:rsid w:val="00953A2D"/>
    <w:rsid w:val="0095560B"/>
    <w:rsid w:val="00955AC5"/>
    <w:rsid w:val="00960360"/>
    <w:rsid w:val="0096227B"/>
    <w:rsid w:val="009648F9"/>
    <w:rsid w:val="009767A7"/>
    <w:rsid w:val="00980C46"/>
    <w:rsid w:val="00983B88"/>
    <w:rsid w:val="0098648F"/>
    <w:rsid w:val="00995F7C"/>
    <w:rsid w:val="009A0768"/>
    <w:rsid w:val="009A1F7B"/>
    <w:rsid w:val="009A4721"/>
    <w:rsid w:val="009B322D"/>
    <w:rsid w:val="009C2E11"/>
    <w:rsid w:val="009C532B"/>
    <w:rsid w:val="009D2E5A"/>
    <w:rsid w:val="009E60EB"/>
    <w:rsid w:val="009F4CF0"/>
    <w:rsid w:val="009F64E3"/>
    <w:rsid w:val="009F7837"/>
    <w:rsid w:val="009F793E"/>
    <w:rsid w:val="00A032CF"/>
    <w:rsid w:val="00A13FAF"/>
    <w:rsid w:val="00A15A9B"/>
    <w:rsid w:val="00A15E4E"/>
    <w:rsid w:val="00A17AFF"/>
    <w:rsid w:val="00A3026E"/>
    <w:rsid w:val="00A309FF"/>
    <w:rsid w:val="00A32C8F"/>
    <w:rsid w:val="00A3408C"/>
    <w:rsid w:val="00A36BBE"/>
    <w:rsid w:val="00A55C38"/>
    <w:rsid w:val="00A64B07"/>
    <w:rsid w:val="00A72B5B"/>
    <w:rsid w:val="00A74981"/>
    <w:rsid w:val="00A8150E"/>
    <w:rsid w:val="00A87386"/>
    <w:rsid w:val="00A9018A"/>
    <w:rsid w:val="00AA1054"/>
    <w:rsid w:val="00AA3C71"/>
    <w:rsid w:val="00AA4FA5"/>
    <w:rsid w:val="00AA71E2"/>
    <w:rsid w:val="00AB500D"/>
    <w:rsid w:val="00AB6D2E"/>
    <w:rsid w:val="00AC017F"/>
    <w:rsid w:val="00AC4C4D"/>
    <w:rsid w:val="00AD34F3"/>
    <w:rsid w:val="00AD38D5"/>
    <w:rsid w:val="00AE06B1"/>
    <w:rsid w:val="00AE4F9E"/>
    <w:rsid w:val="00AF4E7C"/>
    <w:rsid w:val="00AF5DAC"/>
    <w:rsid w:val="00B017A3"/>
    <w:rsid w:val="00B01A7D"/>
    <w:rsid w:val="00B04DD5"/>
    <w:rsid w:val="00B06AF7"/>
    <w:rsid w:val="00B076E9"/>
    <w:rsid w:val="00B12E28"/>
    <w:rsid w:val="00B153EE"/>
    <w:rsid w:val="00B1567E"/>
    <w:rsid w:val="00B1587F"/>
    <w:rsid w:val="00B22019"/>
    <w:rsid w:val="00B232BB"/>
    <w:rsid w:val="00B3133E"/>
    <w:rsid w:val="00B33F81"/>
    <w:rsid w:val="00B36C10"/>
    <w:rsid w:val="00B407DD"/>
    <w:rsid w:val="00B41C77"/>
    <w:rsid w:val="00B47EAF"/>
    <w:rsid w:val="00B56069"/>
    <w:rsid w:val="00B62294"/>
    <w:rsid w:val="00B62C84"/>
    <w:rsid w:val="00B665EA"/>
    <w:rsid w:val="00B66A3B"/>
    <w:rsid w:val="00B676D3"/>
    <w:rsid w:val="00B80E20"/>
    <w:rsid w:val="00B86FCC"/>
    <w:rsid w:val="00B87B89"/>
    <w:rsid w:val="00B9318E"/>
    <w:rsid w:val="00B9349C"/>
    <w:rsid w:val="00B945DE"/>
    <w:rsid w:val="00BC118E"/>
    <w:rsid w:val="00BC2F37"/>
    <w:rsid w:val="00BC56B1"/>
    <w:rsid w:val="00BD2B81"/>
    <w:rsid w:val="00BD4E41"/>
    <w:rsid w:val="00BF0931"/>
    <w:rsid w:val="00BF20A5"/>
    <w:rsid w:val="00BF42EB"/>
    <w:rsid w:val="00BF72DF"/>
    <w:rsid w:val="00C076C0"/>
    <w:rsid w:val="00C14B8A"/>
    <w:rsid w:val="00C14BB0"/>
    <w:rsid w:val="00C1612B"/>
    <w:rsid w:val="00C22EDD"/>
    <w:rsid w:val="00C23C98"/>
    <w:rsid w:val="00C34944"/>
    <w:rsid w:val="00C34BD6"/>
    <w:rsid w:val="00C5512E"/>
    <w:rsid w:val="00C55F24"/>
    <w:rsid w:val="00C619E2"/>
    <w:rsid w:val="00C62280"/>
    <w:rsid w:val="00C6230D"/>
    <w:rsid w:val="00C65084"/>
    <w:rsid w:val="00C65997"/>
    <w:rsid w:val="00C66C57"/>
    <w:rsid w:val="00C7000A"/>
    <w:rsid w:val="00C7155F"/>
    <w:rsid w:val="00C720E6"/>
    <w:rsid w:val="00C7491A"/>
    <w:rsid w:val="00C9280C"/>
    <w:rsid w:val="00C94E08"/>
    <w:rsid w:val="00CC3FAB"/>
    <w:rsid w:val="00CC7306"/>
    <w:rsid w:val="00CC7477"/>
    <w:rsid w:val="00CE0D32"/>
    <w:rsid w:val="00D163CA"/>
    <w:rsid w:val="00D17423"/>
    <w:rsid w:val="00D17D5D"/>
    <w:rsid w:val="00D23865"/>
    <w:rsid w:val="00D3304E"/>
    <w:rsid w:val="00D371C3"/>
    <w:rsid w:val="00D451DD"/>
    <w:rsid w:val="00D46D09"/>
    <w:rsid w:val="00D5156F"/>
    <w:rsid w:val="00D570BA"/>
    <w:rsid w:val="00D57BD4"/>
    <w:rsid w:val="00D57C83"/>
    <w:rsid w:val="00D6478A"/>
    <w:rsid w:val="00D65E98"/>
    <w:rsid w:val="00D667A5"/>
    <w:rsid w:val="00D705FE"/>
    <w:rsid w:val="00D71B1E"/>
    <w:rsid w:val="00D762BB"/>
    <w:rsid w:val="00D927D0"/>
    <w:rsid w:val="00D95021"/>
    <w:rsid w:val="00D97F28"/>
    <w:rsid w:val="00DA54CD"/>
    <w:rsid w:val="00DA7B85"/>
    <w:rsid w:val="00DA7DEE"/>
    <w:rsid w:val="00DB026E"/>
    <w:rsid w:val="00DB1F5D"/>
    <w:rsid w:val="00DC7E80"/>
    <w:rsid w:val="00DD3C00"/>
    <w:rsid w:val="00DD503D"/>
    <w:rsid w:val="00DD54A7"/>
    <w:rsid w:val="00DD57D9"/>
    <w:rsid w:val="00DD5805"/>
    <w:rsid w:val="00DE006B"/>
    <w:rsid w:val="00DE30EB"/>
    <w:rsid w:val="00DE364C"/>
    <w:rsid w:val="00DE4475"/>
    <w:rsid w:val="00DF45B0"/>
    <w:rsid w:val="00DF4E66"/>
    <w:rsid w:val="00DF6886"/>
    <w:rsid w:val="00E0132F"/>
    <w:rsid w:val="00E04BCF"/>
    <w:rsid w:val="00E14B2A"/>
    <w:rsid w:val="00E2472E"/>
    <w:rsid w:val="00E253A9"/>
    <w:rsid w:val="00E25EDF"/>
    <w:rsid w:val="00E31768"/>
    <w:rsid w:val="00E34696"/>
    <w:rsid w:val="00E37BEC"/>
    <w:rsid w:val="00E4257F"/>
    <w:rsid w:val="00E42EAD"/>
    <w:rsid w:val="00E4377E"/>
    <w:rsid w:val="00E443D7"/>
    <w:rsid w:val="00E51621"/>
    <w:rsid w:val="00E540EB"/>
    <w:rsid w:val="00E54A03"/>
    <w:rsid w:val="00E6000B"/>
    <w:rsid w:val="00E64751"/>
    <w:rsid w:val="00E95470"/>
    <w:rsid w:val="00EA48C5"/>
    <w:rsid w:val="00ED126F"/>
    <w:rsid w:val="00ED62ED"/>
    <w:rsid w:val="00EE6038"/>
    <w:rsid w:val="00EF1473"/>
    <w:rsid w:val="00EF3C5C"/>
    <w:rsid w:val="00F024F8"/>
    <w:rsid w:val="00F035CA"/>
    <w:rsid w:val="00F0379C"/>
    <w:rsid w:val="00F0422F"/>
    <w:rsid w:val="00F1204F"/>
    <w:rsid w:val="00F12528"/>
    <w:rsid w:val="00F13B30"/>
    <w:rsid w:val="00F1654E"/>
    <w:rsid w:val="00F1776F"/>
    <w:rsid w:val="00F17991"/>
    <w:rsid w:val="00F23B92"/>
    <w:rsid w:val="00F269C7"/>
    <w:rsid w:val="00F33017"/>
    <w:rsid w:val="00F3736D"/>
    <w:rsid w:val="00F4795D"/>
    <w:rsid w:val="00F54711"/>
    <w:rsid w:val="00F67494"/>
    <w:rsid w:val="00F71DD0"/>
    <w:rsid w:val="00F73482"/>
    <w:rsid w:val="00F75272"/>
    <w:rsid w:val="00F90DB8"/>
    <w:rsid w:val="00F9123A"/>
    <w:rsid w:val="00F9243D"/>
    <w:rsid w:val="00F933AD"/>
    <w:rsid w:val="00FA13DA"/>
    <w:rsid w:val="00FA36AE"/>
    <w:rsid w:val="00FA42FE"/>
    <w:rsid w:val="00FB6F1A"/>
    <w:rsid w:val="00FB7D90"/>
    <w:rsid w:val="00FC2625"/>
    <w:rsid w:val="00FD3A69"/>
    <w:rsid w:val="00FE0C18"/>
    <w:rsid w:val="00FE1CF5"/>
    <w:rsid w:val="00FF7A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2C96"/>
    <w:rPr>
      <w:rFonts w:ascii=".VnTime" w:hAnsi=".VnTime"/>
      <w:sz w:val="24"/>
      <w:lang w:val="en-GB"/>
    </w:rPr>
  </w:style>
  <w:style w:type="paragraph" w:styleId="Heading1">
    <w:name w:val="heading 1"/>
    <w:basedOn w:val="Normal"/>
    <w:next w:val="Normal"/>
    <w:qFormat/>
    <w:rsid w:val="003F2C96"/>
    <w:pPr>
      <w:keepNext/>
      <w:jc w:val="both"/>
      <w:outlineLvl w:val="0"/>
    </w:pPr>
    <w:rPr>
      <w:sz w:val="28"/>
    </w:rPr>
  </w:style>
  <w:style w:type="paragraph" w:styleId="Heading3">
    <w:name w:val="heading 3"/>
    <w:basedOn w:val="Normal"/>
    <w:next w:val="Normal"/>
    <w:qFormat/>
    <w:rsid w:val="003F2C96"/>
    <w:pPr>
      <w:keepNext/>
      <w:jc w:val="center"/>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F2C96"/>
    <w:pPr>
      <w:ind w:right="92" w:firstLine="284"/>
      <w:jc w:val="both"/>
    </w:pPr>
    <w:rPr>
      <w:sz w:val="28"/>
    </w:rPr>
  </w:style>
  <w:style w:type="paragraph" w:styleId="BalloonText">
    <w:name w:val="Balloon Text"/>
    <w:basedOn w:val="Normal"/>
    <w:semiHidden/>
    <w:rsid w:val="00C62280"/>
    <w:rPr>
      <w:rFonts w:ascii="Tahoma" w:hAnsi="Tahoma" w:cs="Tahoma"/>
      <w:sz w:val="16"/>
      <w:szCs w:val="16"/>
    </w:rPr>
  </w:style>
  <w:style w:type="table" w:styleId="TableGrid">
    <w:name w:val="Table Grid"/>
    <w:basedOn w:val="TableNormal"/>
    <w:rsid w:val="00FA4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177A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anhatu.vn" TargetMode="External"/><Relationship Id="rId5" Type="http://schemas.openxmlformats.org/officeDocument/2006/relationships/hyperlink" Target="http://www.hatucoal.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oHDSUqUkaygvjOyfEDcAuhNx+fo=</DigestValue>
    </Reference>
    <Reference URI="#idOfficeObject" Type="http://www.w3.org/2000/09/xmldsig#Object">
      <DigestMethod Algorithm="http://www.w3.org/2000/09/xmldsig#sha1"/>
      <DigestValue>7KESuwTtE83fAKqH80lK4KPNPjo=</DigestValue>
    </Reference>
  </SignedInfo>
  <SignatureValue>
    Jq4RAnd3ylqFzDgdccz3jrwPt4gPLHyAzeqGbADcxHVzYlY6noXhYZ6e7kJ0JBE3Oh73h0mp
    wk5IoVn/CgWR0hv/hz/so5Hxot82zZ5j9F6sTGrMjO510EaS3YnwikkQI4MlJLFZg73X6/GR
    oSIM+SPbkeRoOeNncbStWRfmLoM=
  </SignatureValue>
  <KeyInfo>
    <KeyValue>
      <RSAKeyValue>
        <Modulus>
            u2kW9zYBoXlwpsBZ0qDNaHIBn3QvWV82ld1zMFxZoakpaSfRBoKy87aZHWPysreIcJ5HEvi+
            ZG+Y4mrFdTCK5mfCX8C4zb+01ADxmmT6lsq4Ju3kAxC2mWIrVZxKhBZHxc5UxjzQCI/YxYLZ
            1S349nhsitFoI1GyWrEQxMkfltE=
          </Modulus>
        <Exponent>AQAB</Exponent>
      </RSAKeyValue>
    </KeyValue>
    <X509Data>
      <X509Certificate>
          MIIBvjCCASegAwIBAgIQVrz7KGS4jLtAxQmagGJTMjANBgkqhkiG9w0BAQUFADAVMRMwEQYD
          VQQDEwpQaHVuZ1R1eWVuMB4XDTE1MDcyODAyMzEzNVoXDTE2MDcyNzA4MzEzNVowFTETMBEG
          A1UEAxMKUGh1bmdUdXllbjCBnzANBgkqhkiG9w0BAQEFAAOBjQAwgYkCgYEAu2kW9zYBoXlw
          psBZ0qDNaHIBn3QvWV82ld1zMFxZoakpaSfRBoKy87aZHWPysreIcJ5HEvi+ZG+Y4mrFdTCK
          5mfCX8C4zb+01ADxmmT6lsq4Ju3kAxC2mWIrVZxKhBZHxc5UxjzQCI/YxYLZ1S349nhsitFo
          I1GyWrEQxMkfltECAwEAAaMPMA0wCwYDVR0PBAQDAgbAMA0GCSqGSIb3DQEBBQUAA4GBAJDE
          siuFoRUjA/7dD6i9DuLkGCq3PwQTsFk4apaHStxddDUVudS+4Q1/yXSNAXw07UtqOhh3ABzK
          qSll7kgabT8r3v/f7KtDw5zX3/J5/r7Oiwgab7eMRBPmazkes+21hcLDLOPJMoEyxZuaxVmC
          Z7EIAjpcxpmaN4wj1vZtQS3I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4"/>
          </Transform>
          <Transform Algorithm="http://www.w3.org/TR/2001/REC-xml-c14n-20010315"/>
        </Transforms>
        <DigestMethod Algorithm="http://www.w3.org/2000/09/xmldsig#sha1"/>
        <DigestValue>0NRcNZayWTdpbwmCagp+6Kv2WZE=</DigestValue>
      </Reference>
      <Reference URI="/word/document.xml?ContentType=application/vnd.openxmlformats-officedocument.wordprocessingml.document.main+xml">
        <DigestMethod Algorithm="http://www.w3.org/2000/09/xmldsig#sha1"/>
        <DigestValue>hxfi3fevUCc79PKLL5MMYdQw5Fo=</DigestValue>
      </Reference>
      <Reference URI="/word/fontTable.xml?ContentType=application/vnd.openxmlformats-officedocument.wordprocessingml.fontTable+xml">
        <DigestMethod Algorithm="http://www.w3.org/2000/09/xmldsig#sha1"/>
        <DigestValue>a6/2o2Aw27MmdoFBtLe04z55op4=</DigestValue>
      </Reference>
      <Reference URI="/word/numbering.xml?ContentType=application/vnd.openxmlformats-officedocument.wordprocessingml.numbering+xml">
        <DigestMethod Algorithm="http://www.w3.org/2000/09/xmldsig#sha1"/>
        <DigestValue>1fOOQlLqR99V2gHToqwYOSbBSF4=</DigestValue>
      </Reference>
      <Reference URI="/word/settings.xml?ContentType=application/vnd.openxmlformats-officedocument.wordprocessingml.settings+xml">
        <DigestMethod Algorithm="http://www.w3.org/2000/09/xmldsig#sha1"/>
        <DigestValue>kE1D/tkYJ/s4E8yYt0PL1FeHTXM=</DigestValue>
      </Reference>
      <Reference URI="/word/styles.xml?ContentType=application/vnd.openxmlformats-officedocument.wordprocessingml.styles+xml">
        <DigestMethod Algorithm="http://www.w3.org/2000/09/xmldsig#sha1"/>
        <DigestValue>pQrPUniOuIHvSKjUMhwP0rq6FZU=</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2016-03-29T02:57:49Z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Quyet Dinh ban hanh QC hoat dong HDQT.doc</vt:lpstr>
    </vt:vector>
  </TitlesOfParts>
  <Company>Hatu coal Company</Company>
  <LinksUpToDate>false</LinksUpToDate>
  <CharactersWithSpaces>1754</CharactersWithSpaces>
  <SharedDoc>false</SharedDoc>
  <HLinks>
    <vt:vector size="12" baseType="variant">
      <vt:variant>
        <vt:i4>6422580</vt:i4>
      </vt:variant>
      <vt:variant>
        <vt:i4>3</vt:i4>
      </vt:variant>
      <vt:variant>
        <vt:i4>0</vt:i4>
      </vt:variant>
      <vt:variant>
        <vt:i4>5</vt:i4>
      </vt:variant>
      <vt:variant>
        <vt:lpwstr>http://www.thanhatu.vn/</vt:lpwstr>
      </vt:variant>
      <vt:variant>
        <vt:lpwstr/>
      </vt:variant>
      <vt:variant>
        <vt:i4>7667761</vt:i4>
      </vt:variant>
      <vt:variant>
        <vt:i4>0</vt:i4>
      </vt:variant>
      <vt:variant>
        <vt:i4>0</vt:i4>
      </vt:variant>
      <vt:variant>
        <vt:i4>5</vt:i4>
      </vt:variant>
      <vt:variant>
        <vt:lpwstr>http://www.hatucoal.vn/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Quyet Dinh ban hanh QC hoat dong HDQT.doc</dc:title>
  <dc:subject>Thu Ky Cong Ty</dc:subject>
  <dc:creator>Phung Van Tuyen</dc:creator>
  <cp:lastModifiedBy>Windows User</cp:lastModifiedBy>
  <cp:revision>2</cp:revision>
  <cp:lastPrinted>2016-03-29T02:34:00Z</cp:lastPrinted>
  <dcterms:created xsi:type="dcterms:W3CDTF">2016-03-29T02:58:00Z</dcterms:created>
  <dcterms:modified xsi:type="dcterms:W3CDTF">2016-03-29T02:58:00Z</dcterms:modified>
</cp:coreProperties>
</file>